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A9C" w:rsidRPr="00E3766D" w:rsidRDefault="00236A9C" w:rsidP="00193D4A">
      <w:pPr>
        <w:widowControl/>
        <w:wordWrap/>
        <w:autoSpaceDE/>
        <w:autoSpaceDN/>
        <w:snapToGrid w:val="0"/>
        <w:jc w:val="center"/>
        <w:rPr>
          <w:rFonts w:ascii="Book Antiqua" w:eastAsiaTheme="minorEastAsia" w:hAnsi="Book Antiqua" w:cs="굴림"/>
          <w:color w:val="000000"/>
          <w:kern w:val="0"/>
          <w:sz w:val="24"/>
        </w:rPr>
      </w:pPr>
      <w:proofErr w:type="gramStart"/>
      <w:r w:rsidRPr="00936664">
        <w:rPr>
          <w:rFonts w:ascii="Book Antiqua" w:eastAsia="맑은 고딕" w:hAnsi="Book Antiqua" w:cs="굴림"/>
          <w:b/>
          <w:bCs/>
          <w:color w:val="000000"/>
          <w:kern w:val="0"/>
          <w:sz w:val="24"/>
        </w:rPr>
        <w:t>F.K.S.U.</w:t>
      </w:r>
      <w:proofErr w:type="gramEnd"/>
      <w:r w:rsidRPr="00936664">
        <w:rPr>
          <w:rFonts w:ascii="Book Antiqua" w:eastAsia="맑은 고딕" w:hAnsi="Book Antiqua" w:cs="굴림"/>
          <w:b/>
          <w:bCs/>
          <w:color w:val="000000"/>
          <w:kern w:val="0"/>
          <w:sz w:val="24"/>
        </w:rPr>
        <w:t>  National Agreement</w:t>
      </w:r>
      <w:r w:rsidRPr="00936664">
        <w:rPr>
          <w:rFonts w:ascii="Book Antiqua" w:eastAsia="맑은 고딕" w:hAnsi="Book Antiqua" w:cs="굴림"/>
          <w:color w:val="000000"/>
          <w:kern w:val="0"/>
          <w:sz w:val="24"/>
        </w:rPr>
        <w:t xml:space="preserve"> </w:t>
      </w:r>
      <w:r w:rsidR="00E3766D">
        <w:rPr>
          <w:rFonts w:ascii="Book Antiqua" w:eastAsiaTheme="minorEastAsia" w:hAnsi="Book Antiqua" w:cs="굴림" w:hint="eastAsia"/>
          <w:color w:val="000000"/>
          <w:kern w:val="0"/>
          <w:sz w:val="24"/>
        </w:rPr>
        <w:t>(</w:t>
      </w:r>
      <w:r w:rsidR="007C6911">
        <w:rPr>
          <w:rFonts w:ascii="Book Antiqua" w:eastAsia="맑은 고딕" w:hAnsi="Book Antiqua" w:cs="굴림"/>
          <w:b/>
          <w:bCs/>
          <w:color w:val="000000"/>
          <w:kern w:val="0"/>
          <w:sz w:val="24"/>
        </w:rPr>
        <w:t>201</w:t>
      </w:r>
      <w:r w:rsidR="007C6911">
        <w:rPr>
          <w:rFonts w:ascii="Book Antiqua" w:eastAsia="맑은 고딕" w:hAnsi="Book Antiqua" w:cs="굴림" w:hint="eastAsia"/>
          <w:b/>
          <w:bCs/>
          <w:color w:val="000000"/>
          <w:kern w:val="0"/>
          <w:sz w:val="24"/>
        </w:rPr>
        <w:t>5</w:t>
      </w:r>
      <w:r w:rsidR="00E3766D">
        <w:rPr>
          <w:rFonts w:ascii="Book Antiqua" w:eastAsiaTheme="minorEastAsia" w:hAnsi="Book Antiqua" w:cs="굴림" w:hint="eastAsia"/>
          <w:b/>
          <w:bCs/>
          <w:color w:val="000000"/>
          <w:kern w:val="0"/>
          <w:sz w:val="24"/>
        </w:rPr>
        <w:t>)</w:t>
      </w:r>
      <w:r w:rsidR="00040464">
        <w:rPr>
          <w:rFonts w:ascii="Book Antiqua" w:eastAsiaTheme="minorEastAsia" w:hAnsi="Book Antiqua" w:cs="굴림" w:hint="eastAsia"/>
          <w:b/>
          <w:bCs/>
          <w:color w:val="000000"/>
          <w:kern w:val="0"/>
          <w:sz w:val="24"/>
        </w:rPr>
        <w:t xml:space="preserve"> (FORM B</w:t>
      </w:r>
      <w:r w:rsidR="007C6911">
        <w:rPr>
          <w:rFonts w:ascii="Book Antiqua" w:eastAsiaTheme="minorEastAsia" w:hAnsi="Book Antiqua" w:cs="굴림" w:hint="eastAsia"/>
          <w:b/>
          <w:bCs/>
          <w:color w:val="000000"/>
          <w:kern w:val="0"/>
          <w:sz w:val="24"/>
        </w:rPr>
        <w:t>:</w:t>
      </w:r>
      <w:r w:rsidR="00737246" w:rsidRPr="00737246">
        <w:t xml:space="preserve"> </w:t>
      </w:r>
      <w:r w:rsidR="00737246" w:rsidRPr="00737246">
        <w:rPr>
          <w:rFonts w:ascii="Book Antiqua" w:eastAsiaTheme="minorEastAsia" w:hAnsi="Book Antiqua" w:cs="굴림"/>
          <w:b/>
          <w:bCs/>
          <w:color w:val="000000"/>
          <w:kern w:val="0"/>
          <w:sz w:val="24"/>
        </w:rPr>
        <w:t>In case of union is not existing</w:t>
      </w:r>
      <w:r w:rsidR="007C6911">
        <w:rPr>
          <w:rFonts w:ascii="Book Antiqua" w:eastAsiaTheme="minorEastAsia" w:hAnsi="Book Antiqua" w:cs="굴림" w:hint="eastAsia"/>
          <w:b/>
          <w:bCs/>
          <w:color w:val="000000"/>
          <w:kern w:val="0"/>
          <w:sz w:val="24"/>
        </w:rPr>
        <w: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p>
    <w:p w:rsidR="001268D3" w:rsidRDefault="001268D3" w:rsidP="00193D4A">
      <w:pPr>
        <w:widowControl/>
        <w:wordWrap/>
        <w:autoSpaceDE/>
        <w:autoSpaceDN/>
        <w:snapToGrid w:val="0"/>
        <w:jc w:val="center"/>
        <w:rPr>
          <w:rFonts w:ascii="Book Antiqua" w:eastAsiaTheme="minorEastAsia"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Parties and Application of Agreement</w:t>
      </w:r>
    </w:p>
    <w:p w:rsidR="00236A9C" w:rsidRDefault="00236A9C" w:rsidP="00193D4A">
      <w:pPr>
        <w:widowControl/>
        <w:wordWrap/>
        <w:autoSpaceDE/>
        <w:autoSpaceDN/>
        <w:snapToGrid w:val="0"/>
        <w:jc w:val="center"/>
        <w:rPr>
          <w:rFonts w:ascii="Book Antiqua" w:eastAsia="맑은 고딕"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§1</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This Agreement</w:t>
      </w:r>
      <w:r w:rsidR="007C6911">
        <w:rPr>
          <w:rFonts w:ascii="Book Antiqua" w:eastAsia="맑은 고딕" w:hAnsi="Book Antiqua" w:cs="굴림" w:hint="eastAsia"/>
          <w:color w:val="000000"/>
          <w:kern w:val="0"/>
          <w:sz w:val="24"/>
        </w:rPr>
        <w:t xml:space="preserve"> (hereinafter </w:t>
      </w:r>
      <w:r w:rsidR="007C6911">
        <w:rPr>
          <w:rFonts w:ascii="Book Antiqua" w:eastAsia="맑은 고딕" w:hAnsi="Book Antiqua" w:cs="굴림"/>
          <w:color w:val="000000"/>
          <w:kern w:val="0"/>
          <w:sz w:val="24"/>
        </w:rPr>
        <w:t>“</w:t>
      </w:r>
      <w:r w:rsidR="007C6911">
        <w:rPr>
          <w:rFonts w:ascii="Book Antiqua" w:eastAsia="맑은 고딕" w:hAnsi="Book Antiqua" w:cs="굴림" w:hint="eastAsia"/>
          <w:color w:val="000000"/>
          <w:kern w:val="0"/>
          <w:sz w:val="24"/>
        </w:rPr>
        <w:t>CBA</w:t>
      </w:r>
      <w:r w:rsidR="007C6911">
        <w:rPr>
          <w:rFonts w:ascii="Book Antiqua" w:eastAsia="맑은 고딕" w:hAnsi="Book Antiqua" w:cs="굴림"/>
          <w:color w:val="000000"/>
          <w:kern w:val="0"/>
          <w:sz w:val="24"/>
        </w:rPr>
        <w:t>”</w:t>
      </w:r>
      <w:r w:rsidR="007C6911">
        <w:rPr>
          <w:rFonts w:ascii="Book Antiqua" w:eastAsia="맑은 고딕" w:hAnsi="Book Antiqua" w:cs="굴림" w:hint="eastAsia"/>
          <w:color w:val="000000"/>
          <w:kern w:val="0"/>
          <w:sz w:val="24"/>
        </w:rPr>
        <w:t>)</w:t>
      </w:r>
      <w:r w:rsidRPr="00936664">
        <w:rPr>
          <w:rFonts w:ascii="Book Antiqua" w:eastAsia="맑은 고딕" w:hAnsi="Book Antiqua" w:cs="굴림"/>
          <w:color w:val="000000"/>
          <w:kern w:val="0"/>
          <w:sz w:val="24"/>
        </w:rPr>
        <w:t xml:space="preserve"> shall be applicable to seafarers serving on the vessels owned by Korean ship owners including those vessels which are bareboat chartered on hire purchase (Flag and Nationality of crew are various) by Korean ship owners.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§2</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A seafarer to whom this Agreement is applicable, in accordance with </w:t>
      </w:r>
      <w:r w:rsidR="00193D4A" w:rsidRPr="00193D4A">
        <w:rPr>
          <w:rFonts w:ascii="Book Antiqua" w:eastAsia="맑은 고딕" w:hAnsi="Book Antiqua" w:cs="굴림"/>
          <w:bCs/>
          <w:color w:val="000000"/>
          <w:kern w:val="0"/>
          <w:sz w:val="24"/>
        </w:rPr>
        <w:t>§</w:t>
      </w:r>
      <w:r w:rsidRPr="00936664">
        <w:rPr>
          <w:rFonts w:ascii="Book Antiqua" w:eastAsia="맑은 고딕" w:hAnsi="Book Antiqua" w:cs="굴림"/>
          <w:color w:val="000000"/>
          <w:kern w:val="0"/>
          <w:sz w:val="24"/>
        </w:rPr>
        <w:t xml:space="preserve">1 above, shall be covered by the Agreement with effect from the date on which he is engaged, , until the date on which he retires from the company and/or the date until which, in accordance with the Agreement, the Company is liable for the payment of wages. </w:t>
      </w:r>
      <w:r w:rsidR="001027EA">
        <w:rPr>
          <w:rFonts w:ascii="Book Antiqua" w:eastAsia="맑은 고딕" w:hAnsi="Book Antiqua" w:cs="굴림"/>
          <w:color w:val="000000"/>
          <w:kern w:val="0"/>
          <w:sz w:val="24"/>
        </w:rPr>
        <w:br/>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Non</w:t>
      </w:r>
      <w:r w:rsidRPr="00936664">
        <w:rPr>
          <w:rFonts w:ascii="Book Antiqua" w:eastAsia="MS Mincho" w:hAnsi="MS Mincho" w:cs="MS Mincho"/>
          <w:b/>
          <w:bCs/>
          <w:color w:val="000000"/>
          <w:kern w:val="0"/>
          <w:sz w:val="24"/>
        </w:rPr>
        <w:t>‐</w:t>
      </w:r>
      <w:r w:rsidRPr="00936664">
        <w:rPr>
          <w:rFonts w:ascii="Book Antiqua" w:eastAsia="맑은 고딕" w:hAnsi="Book Antiqua" w:cs="굴림"/>
          <w:b/>
          <w:bCs/>
          <w:color w:val="000000"/>
          <w:kern w:val="0"/>
          <w:sz w:val="24"/>
        </w:rPr>
        <w:t>Seafarers Work</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§3</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027EA">
      <w:pPr>
        <w:pStyle w:val="a3"/>
        <w:numPr>
          <w:ilvl w:val="0"/>
          <w:numId w:val="3"/>
        </w:numPr>
        <w:snapToGrid w:val="0"/>
        <w:ind w:left="567"/>
        <w:rPr>
          <w:rFonts w:ascii="Book Antiqua" w:hAnsi="Book Antiqua" w:cs="굴림"/>
          <w:color w:val="000000"/>
        </w:rPr>
      </w:pPr>
      <w:r w:rsidRPr="004460E7">
        <w:rPr>
          <w:rFonts w:ascii="Book Antiqua" w:eastAsia="맑은 고딕" w:hAnsi="Book Antiqua" w:cs="굴림"/>
          <w:color w:val="000000"/>
        </w:rPr>
        <w:t>Ships’ crews shall not carry out cargo handling and other work traditionally or historically done by dock workers without prior agreement of any ITF Dockers Union concerned and provided that individual seafarers volunteer to carry out such duties, for which they be adequately compensated.</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027EA">
      <w:pPr>
        <w:pStyle w:val="a3"/>
        <w:numPr>
          <w:ilvl w:val="0"/>
          <w:numId w:val="3"/>
        </w:numPr>
        <w:snapToGrid w:val="0"/>
        <w:ind w:left="567"/>
        <w:rPr>
          <w:rFonts w:ascii="Book Antiqua" w:hAnsi="Book Antiqua" w:cs="굴림"/>
          <w:color w:val="000000"/>
        </w:rPr>
      </w:pPr>
      <w:r w:rsidRPr="004460E7">
        <w:rPr>
          <w:rFonts w:ascii="Book Antiqua" w:hAnsi="Book Antiqua" w:cs="굴림"/>
          <w:color w:val="000000"/>
        </w:rPr>
        <w:t>Where a vessel is in a port where an official trade dispute is taking place, neither ship’s crew nor anyone else on board whether in permanent or temporary employment by the Company shall undertake cargo handling and other work which would affect the resolution of such a dispute. The Company will not take any punitive measures against any seafarer who respects this provision and any such lawful act by the seafarer shall not be treated as a breach in the seafarer’s contract of employment.</w:t>
      </w:r>
      <w:r w:rsidR="001027EA">
        <w:rPr>
          <w:rFonts w:ascii="Book Antiqua" w:hAnsi="Book Antiqua" w:cs="굴림"/>
          <w:color w:val="000000"/>
        </w:rPr>
        <w:br/>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Wages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§4</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4"/>
        </w:numPr>
        <w:snapToGrid w:val="0"/>
        <w:rPr>
          <w:rFonts w:ascii="Book Antiqua" w:hAnsi="Book Antiqua" w:cs="굴림"/>
        </w:rPr>
      </w:pPr>
      <w:r w:rsidRPr="004460E7">
        <w:rPr>
          <w:rFonts w:ascii="Book Antiqua" w:eastAsia="맑은 고딕" w:hAnsi="Book Antiqua" w:cs="굴림"/>
        </w:rPr>
        <w:t>The S</w:t>
      </w:r>
      <w:r w:rsidRPr="004460E7">
        <w:rPr>
          <w:rFonts w:ascii="Book Antiqua" w:eastAsia="맑은 고딕" w:hAnsi="Book Antiqua" w:cs="굴림" w:hint="eastAsia"/>
        </w:rPr>
        <w:t xml:space="preserve">eafarers shall be paid for their work </w:t>
      </w:r>
      <w:r w:rsidRPr="004460E7">
        <w:rPr>
          <w:rFonts w:ascii="Book Antiqua" w:eastAsia="맑은 고딕" w:hAnsi="Book Antiqua" w:cs="굴림"/>
        </w:rPr>
        <w:t>regularly, and at least monthly,</w:t>
      </w:r>
      <w:r w:rsidRPr="004460E7">
        <w:rPr>
          <w:rFonts w:ascii="Book Antiqua" w:eastAsia="맑은 고딕" w:hAnsi="Book Antiqua" w:cs="굴림" w:hint="eastAsia"/>
        </w:rPr>
        <w:t xml:space="preserve"> in full </w:t>
      </w:r>
      <w:r w:rsidRPr="004460E7">
        <w:rPr>
          <w:rFonts w:ascii="Book Antiqua" w:eastAsia="맑은 고딕" w:hAnsi="Book Antiqua" w:cs="굴림"/>
        </w:rPr>
        <w:t xml:space="preserve">and </w:t>
      </w:r>
      <w:r w:rsidRPr="004460E7">
        <w:rPr>
          <w:rFonts w:ascii="Book Antiqua" w:eastAsia="맑은 고딕" w:hAnsi="Book Antiqua" w:cs="굴림" w:hint="eastAsia"/>
        </w:rPr>
        <w:t>in accordance with their employment agreements</w:t>
      </w:r>
      <w:r w:rsidRPr="004460E7">
        <w:rPr>
          <w:rFonts w:ascii="Book Antiqua" w:eastAsia="맑은 고딕" w:hAnsi="Book Antiqua" w:cs="굴림"/>
        </w:rPr>
        <w:t>.</w:t>
      </w:r>
    </w:p>
    <w:p w:rsidR="00236A9C" w:rsidRPr="001268D3" w:rsidRDefault="00236A9C" w:rsidP="00193D4A">
      <w:pPr>
        <w:widowControl/>
        <w:wordWrap/>
        <w:autoSpaceDE/>
        <w:autoSpaceDN/>
        <w:snapToGrid w:val="0"/>
        <w:jc w:val="left"/>
        <w:rPr>
          <w:rFonts w:ascii="Book Antiqua" w:eastAsiaTheme="minorEastAsia" w:hAnsi="Book Antiqua" w:cs="굴림"/>
          <w:color w:val="000000"/>
          <w:kern w:val="0"/>
          <w:sz w:val="24"/>
        </w:rPr>
      </w:pPr>
    </w:p>
    <w:p w:rsidR="00236A9C" w:rsidRPr="004460E7" w:rsidRDefault="00236A9C" w:rsidP="00193D4A">
      <w:pPr>
        <w:pStyle w:val="a3"/>
        <w:numPr>
          <w:ilvl w:val="0"/>
          <w:numId w:val="4"/>
        </w:numPr>
        <w:snapToGrid w:val="0"/>
        <w:rPr>
          <w:rFonts w:ascii="Book Antiqua" w:hAnsi="Book Antiqua" w:cs="굴림"/>
          <w:color w:val="000000"/>
        </w:rPr>
      </w:pPr>
      <w:r w:rsidRPr="004460E7">
        <w:rPr>
          <w:rFonts w:ascii="Book Antiqua" w:eastAsia="맑은 고딕" w:hAnsi="Book Antiqua" w:cs="굴림"/>
          <w:color w:val="000000"/>
        </w:rPr>
        <w:t xml:space="preserve">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shall pay the total amount of wages in currency to the seafarer directly. Any deductions from the wages shall be limited to those provided in laws and ordinances or in the collective bargaining agreement.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4"/>
        </w:numPr>
        <w:snapToGrid w:val="0"/>
        <w:rPr>
          <w:rFonts w:ascii="Book Antiqua" w:hAnsi="Book Antiqua" w:cs="굴림"/>
          <w:color w:val="000000"/>
        </w:rPr>
      </w:pPr>
      <w:r w:rsidRPr="004460E7">
        <w:rPr>
          <w:rFonts w:ascii="Book Antiqua" w:eastAsia="맑은 고딕" w:hAnsi="Book Antiqua" w:cs="굴림"/>
          <w:color w:val="000000"/>
        </w:rPr>
        <w:t>Notwithstanding the provision of §</w:t>
      </w:r>
      <w:r w:rsidR="004460E7">
        <w:rPr>
          <w:rFonts w:ascii="Book Antiqua" w:eastAsia="맑은 고딕" w:hAnsi="Book Antiqua" w:cs="굴림"/>
          <w:color w:val="000000"/>
        </w:rPr>
        <w:t>4 (2)</w:t>
      </w:r>
      <w:r w:rsidRPr="004460E7">
        <w:rPr>
          <w:rFonts w:ascii="Book Antiqua" w:eastAsia="맑은 고딕" w:hAnsi="Book Antiqua" w:cs="굴림"/>
          <w:color w:val="000000"/>
        </w:rPr>
        <w:t xml:space="preserve">, 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shall pay the total amount or part of the wages to the family or other persons designated by the seafarer in currency or deposit in banking facilities in case that the seafarer has requested or special regulations are provided in laws and ordinances or in the collective bargaining agreement.</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4"/>
        </w:numPr>
        <w:snapToGrid w:val="0"/>
        <w:rPr>
          <w:rFonts w:ascii="Book Antiqua" w:hAnsi="Book Antiqua" w:cs="굴림"/>
          <w:color w:val="000000"/>
        </w:rPr>
      </w:pPr>
      <w:r w:rsidRPr="004460E7">
        <w:rPr>
          <w:rFonts w:ascii="Book Antiqua" w:eastAsia="맑은 고딕" w:hAnsi="Book Antiqua" w:cs="굴림"/>
          <w:color w:val="000000"/>
        </w:rPr>
        <w:t xml:space="preserve">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shall have the master pay a part of wages to the seafarer directly by the means of currency circulated at the port of call in case of seafarer's request on the vessel notwithstanding the provision of §</w:t>
      </w:r>
      <w:r w:rsidR="004460E7">
        <w:rPr>
          <w:rFonts w:ascii="Book Antiqua" w:eastAsia="맑은 고딕" w:hAnsi="Book Antiqua" w:cs="굴림"/>
          <w:color w:val="000000"/>
        </w:rPr>
        <w:t>4 (2)</w:t>
      </w:r>
      <w:r w:rsidRPr="004460E7">
        <w:rPr>
          <w:rFonts w:ascii="Book Antiqua" w:eastAsia="맑은 고딕" w:hAnsi="Book Antiqua" w:cs="굴림"/>
          <w:color w:val="000000"/>
        </w:rPr>
        <w:t xml:space="preserv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3874A1" w:rsidRDefault="00236A9C" w:rsidP="00193D4A">
      <w:pPr>
        <w:pStyle w:val="a3"/>
        <w:numPr>
          <w:ilvl w:val="0"/>
          <w:numId w:val="4"/>
        </w:numPr>
        <w:snapToGrid w:val="0"/>
        <w:rPr>
          <w:rFonts w:ascii="Book Antiqua" w:hAnsi="Book Antiqua" w:cs="굴림"/>
          <w:color w:val="000000"/>
        </w:rPr>
      </w:pPr>
      <w:r w:rsidRPr="004460E7">
        <w:rPr>
          <w:rFonts w:ascii="Book Antiqua" w:eastAsia="맑은 고딕" w:hAnsi="Book Antiqua" w:cs="굴림"/>
          <w:color w:val="000000"/>
        </w:rPr>
        <w:t xml:space="preserve">When the wages </w:t>
      </w:r>
      <w:r w:rsidR="001232E3">
        <w:rPr>
          <w:rFonts w:ascii="Book Antiqua" w:eastAsia="맑은 고딕" w:hAnsi="Book Antiqua" w:cs="굴림"/>
          <w:color w:val="000000"/>
        </w:rPr>
        <w:t>are</w:t>
      </w:r>
      <w:r w:rsidRPr="004460E7">
        <w:rPr>
          <w:rFonts w:ascii="Book Antiqua" w:eastAsia="맑은 고딕" w:hAnsi="Book Antiqua" w:cs="굴림"/>
          <w:color w:val="000000"/>
        </w:rPr>
        <w:t xml:space="preserve"> calculated by the number of days, thirty days shall be one month. </w:t>
      </w:r>
    </w:p>
    <w:p w:rsidR="003874A1" w:rsidRPr="003874A1" w:rsidRDefault="003874A1" w:rsidP="003874A1">
      <w:pPr>
        <w:pStyle w:val="a3"/>
        <w:rPr>
          <w:rFonts w:ascii="Book Antiqua" w:hAnsi="Book Antiqua" w:cs="굴림"/>
          <w:color w:val="000000"/>
        </w:rPr>
      </w:pPr>
    </w:p>
    <w:p w:rsidR="003874A1" w:rsidRPr="004460E7" w:rsidRDefault="003874A1" w:rsidP="003874A1">
      <w:pPr>
        <w:pStyle w:val="a3"/>
        <w:snapToGrid w:val="0"/>
        <w:rPr>
          <w:rFonts w:ascii="Book Antiqua" w:hAnsi="Book Antiqua" w:cs="굴림"/>
          <w:color w:val="000000"/>
        </w:rPr>
      </w:pPr>
    </w:p>
    <w:p w:rsidR="003874A1" w:rsidRPr="00936664" w:rsidRDefault="003874A1" w:rsidP="003874A1">
      <w:pPr>
        <w:widowControl/>
        <w:wordWrap/>
        <w:autoSpaceDE/>
        <w:autoSpaceDN/>
        <w:snapToGrid w:val="0"/>
        <w:jc w:val="center"/>
        <w:rPr>
          <w:rFonts w:ascii="Book Antiqua" w:hAnsi="Book Antiqua" w:cs="굴림"/>
          <w:color w:val="000000"/>
          <w:kern w:val="0"/>
          <w:sz w:val="24"/>
        </w:rPr>
      </w:pPr>
      <w:r>
        <w:rPr>
          <w:rFonts w:ascii="Book Antiqua" w:eastAsia="맑은 고딕" w:hAnsi="Book Antiqua" w:cs="굴림"/>
          <w:b/>
          <w:bCs/>
          <w:color w:val="000000"/>
          <w:kern w:val="0"/>
          <w:sz w:val="24"/>
        </w:rPr>
        <w:t>Duration of Employment</w:t>
      </w:r>
    </w:p>
    <w:p w:rsidR="003874A1" w:rsidRPr="00936664" w:rsidRDefault="003874A1" w:rsidP="003874A1">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Pr>
          <w:rFonts w:ascii="Book Antiqua" w:eastAsia="맑은 고딕" w:hAnsi="Book Antiqua" w:cs="굴림"/>
          <w:b/>
          <w:bCs/>
          <w:color w:val="000000"/>
          <w:kern w:val="0"/>
          <w:sz w:val="24"/>
        </w:rPr>
        <w:t>5</w:t>
      </w:r>
    </w:p>
    <w:p w:rsidR="003874A1" w:rsidRPr="00936664" w:rsidRDefault="003874A1" w:rsidP="003874A1">
      <w:pPr>
        <w:widowControl/>
        <w:wordWrap/>
        <w:autoSpaceDE/>
        <w:autoSpaceDN/>
        <w:snapToGrid w:val="0"/>
        <w:jc w:val="left"/>
        <w:rPr>
          <w:rFonts w:ascii="Book Antiqua" w:hAnsi="Book Antiqua" w:cs="굴림"/>
          <w:color w:val="000000"/>
          <w:kern w:val="0"/>
          <w:sz w:val="24"/>
        </w:rPr>
      </w:pPr>
    </w:p>
    <w:p w:rsidR="003874A1" w:rsidRPr="004460E7" w:rsidRDefault="003874A1" w:rsidP="00B606CE">
      <w:pPr>
        <w:pStyle w:val="a3"/>
        <w:snapToGrid w:val="0"/>
        <w:rPr>
          <w:rFonts w:ascii="Book Antiqua" w:hAnsi="Book Antiqua" w:cs="굴림"/>
          <w:color w:val="000000"/>
        </w:rPr>
      </w:pPr>
      <w:r>
        <w:rPr>
          <w:rFonts w:ascii="Book Antiqua" w:eastAsia="맑은 고딕" w:hAnsi="Book Antiqua" w:cs="굴림"/>
          <w:color w:val="000000"/>
        </w:rPr>
        <w:t>A seafarer shall be engaged for 8 (eight) months and such period may be extended or reduced by 2 months. The employment shall be automatically terminated upon the terms of this Agreement at the first arrival of the ship in port after expiration of that period, unless the company operates a permanent employment system.</w:t>
      </w:r>
    </w:p>
    <w:p w:rsidR="003874A1" w:rsidRPr="00936664" w:rsidRDefault="003874A1" w:rsidP="003874A1">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Hours of Duty</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6</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5"/>
        </w:numPr>
        <w:snapToGrid w:val="0"/>
        <w:rPr>
          <w:rFonts w:ascii="Book Antiqua" w:hAnsi="Book Antiqua" w:cs="굴림"/>
          <w:color w:val="000000"/>
        </w:rPr>
      </w:pPr>
      <w:r w:rsidRPr="004460E7">
        <w:rPr>
          <w:rFonts w:ascii="Book Antiqua" w:eastAsia="맑은 고딕" w:hAnsi="Book Antiqua" w:cs="굴림"/>
          <w:color w:val="000000"/>
        </w:rPr>
        <w:t>The hours of work on boar</w:t>
      </w:r>
      <w:r w:rsidR="00B76CEB">
        <w:rPr>
          <w:rFonts w:ascii="Book Antiqua" w:eastAsia="맑은 고딕" w:hAnsi="Book Antiqua" w:cs="굴림"/>
          <w:color w:val="000000"/>
        </w:rPr>
        <w:t xml:space="preserve">d shall be eight hours a </w:t>
      </w:r>
      <w:proofErr w:type="gramStart"/>
      <w:r w:rsidR="00B76CEB">
        <w:rPr>
          <w:rFonts w:ascii="Book Antiqua" w:eastAsia="맑은 고딕" w:hAnsi="Book Antiqua" w:cs="굴림"/>
          <w:color w:val="000000"/>
        </w:rPr>
        <w:t xml:space="preserve">day </w:t>
      </w:r>
      <w:r w:rsidR="00B76CEB">
        <w:rPr>
          <w:rFonts w:ascii="Book Antiqua" w:eastAsia="맑은 고딕" w:hAnsi="Book Antiqua" w:cs="굴림"/>
          <w:color w:val="000000"/>
          <w:lang w:eastAsia="ko-KR"/>
        </w:rPr>
        <w:t>;</w:t>
      </w:r>
      <w:proofErr w:type="gramEnd"/>
      <w:r w:rsidRPr="004460E7">
        <w:rPr>
          <w:rFonts w:ascii="Book Antiqua" w:eastAsia="맑은 고딕" w:hAnsi="Book Antiqua" w:cs="굴림"/>
          <w:color w:val="000000"/>
        </w:rPr>
        <w:t xml:space="preserve"> forty hours a week. However, the hours of work may be extended by </w:t>
      </w:r>
      <w:r w:rsidRPr="004460E7">
        <w:rPr>
          <w:rFonts w:ascii="Book Antiqua" w:eastAsia="맑은 고딕" w:hAnsi="Book Antiqua" w:cs="굴림"/>
        </w:rPr>
        <w:t xml:space="preserve">sixteen </w:t>
      </w:r>
      <w:r w:rsidRPr="004460E7">
        <w:rPr>
          <w:rFonts w:ascii="Book Antiqua" w:eastAsia="맑은 고딕" w:hAnsi="Book Antiqua" w:cs="굴림"/>
          <w:color w:val="000000"/>
        </w:rPr>
        <w:t xml:space="preserve">hours as a maximum in a week with the agreement of the persons concerned (hereinafter referred to as "overtime work").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5"/>
        </w:numPr>
        <w:snapToGrid w:val="0"/>
        <w:rPr>
          <w:rFonts w:ascii="Book Antiqua" w:hAnsi="Book Antiqua" w:cs="굴림"/>
          <w:color w:val="000000"/>
        </w:rPr>
      </w:pPr>
      <w:r w:rsidRPr="004460E7">
        <w:rPr>
          <w:rFonts w:ascii="Book Antiqua" w:eastAsia="맑은 고딕" w:hAnsi="Book Antiqua" w:cs="굴림"/>
          <w:color w:val="000000"/>
        </w:rPr>
        <w:t>Notwithstanding the provision of §</w:t>
      </w:r>
      <w:r w:rsidR="00CF3A14">
        <w:rPr>
          <w:rFonts w:ascii="Book Antiqua" w:eastAsiaTheme="minorEastAsia" w:hAnsi="Book Antiqua" w:cs="굴림" w:hint="eastAsia"/>
          <w:color w:val="000000"/>
          <w:lang w:eastAsia="ko-KR"/>
        </w:rPr>
        <w:t>6</w:t>
      </w:r>
      <w:r w:rsidR="004460E7">
        <w:rPr>
          <w:rFonts w:ascii="Book Antiqua" w:eastAsia="맑은 고딕" w:hAnsi="Book Antiqua" w:cs="굴림"/>
          <w:color w:val="000000"/>
        </w:rPr>
        <w:t xml:space="preserve"> (1)</w:t>
      </w:r>
      <w:r w:rsidRPr="004460E7">
        <w:rPr>
          <w:rFonts w:ascii="Book Antiqua" w:eastAsia="맑은 고딕" w:hAnsi="Book Antiqua" w:cs="굴림"/>
          <w:color w:val="000000"/>
        </w:rPr>
        <w:t xml:space="preserve">, 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may issue an order to carry out additional overtime work </w:t>
      </w:r>
      <w:r w:rsidRPr="001027EA">
        <w:rPr>
          <w:rFonts w:ascii="Book Antiqua" w:eastAsia="맑은 고딕" w:hAnsi="Book Antiqua" w:cs="굴림"/>
          <w:color w:val="000000"/>
        </w:rPr>
        <w:t xml:space="preserve">of a further </w:t>
      </w:r>
      <w:r w:rsidRPr="001027EA">
        <w:rPr>
          <w:rFonts w:ascii="Book Antiqua" w:eastAsia="맑은 고딕" w:hAnsi="Book Antiqua" w:cs="굴림"/>
        </w:rPr>
        <w:t>sixteen</w:t>
      </w:r>
      <w:r w:rsidRPr="004460E7">
        <w:rPr>
          <w:rFonts w:ascii="Book Antiqua" w:eastAsia="맑은 고딕" w:hAnsi="Book Antiqua" w:cs="굴림"/>
          <w:color w:val="000000"/>
        </w:rPr>
        <w:t xml:space="preserve"> hours in a week to seafarer</w:t>
      </w:r>
      <w:r w:rsidR="005B2495">
        <w:rPr>
          <w:rFonts w:ascii="Book Antiqua" w:eastAsia="맑은 고딕" w:hAnsi="Book Antiqua" w:cs="굴림"/>
          <w:color w:val="000000"/>
        </w:rPr>
        <w:t>s</w:t>
      </w:r>
      <w:r w:rsidRPr="004460E7">
        <w:rPr>
          <w:rFonts w:ascii="Book Antiqua" w:eastAsia="맑은 고딕" w:hAnsi="Book Antiqua" w:cs="굴림"/>
          <w:color w:val="000000"/>
        </w:rPr>
        <w:t xml:space="preserve"> performing the duty of navigational watch.</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5"/>
        </w:numPr>
        <w:snapToGrid w:val="0"/>
        <w:rPr>
          <w:rFonts w:ascii="Book Antiqua" w:eastAsia="바탕" w:hAnsi="Book Antiqua" w:cs="굴림"/>
        </w:rPr>
      </w:pPr>
      <w:r w:rsidRPr="004460E7">
        <w:rPr>
          <w:rFonts w:ascii="Book Antiqua" w:eastAsia="맑은 고딕" w:hAnsi="Book Antiqua" w:cs="굴림"/>
        </w:rPr>
        <w:t>The maximum hours of work shall not exceed 14 hours in any 24-hour period and 72 hours in any seven-day period or minimum hours of rest shall not be less than ten hours in any 24-hour period and 77 hours in any seven-day period.</w:t>
      </w:r>
    </w:p>
    <w:p w:rsidR="00236A9C" w:rsidRPr="004460E7" w:rsidRDefault="00236A9C" w:rsidP="00193D4A">
      <w:pPr>
        <w:widowControl/>
        <w:wordWrap/>
        <w:autoSpaceDE/>
        <w:autoSpaceDN/>
        <w:snapToGrid w:val="0"/>
        <w:jc w:val="left"/>
        <w:rPr>
          <w:rFonts w:ascii="Book Antiqua" w:hAnsi="Book Antiqua" w:cs="굴림"/>
          <w:color w:val="000000"/>
          <w:kern w:val="0"/>
          <w:sz w:val="24"/>
          <w:lang w:val="en-GB"/>
        </w:rPr>
      </w:pPr>
    </w:p>
    <w:p w:rsidR="00236A9C" w:rsidRPr="004460E7" w:rsidRDefault="00236A9C" w:rsidP="00193D4A">
      <w:pPr>
        <w:pStyle w:val="a3"/>
        <w:numPr>
          <w:ilvl w:val="0"/>
          <w:numId w:val="5"/>
        </w:numPr>
        <w:snapToGrid w:val="0"/>
        <w:rPr>
          <w:rFonts w:ascii="Book Antiqua" w:eastAsia="맑은 고딕" w:hAnsi="Book Antiqua" w:cs="굴림"/>
          <w:color w:val="000000"/>
        </w:rPr>
      </w:pPr>
      <w:r w:rsidRPr="004460E7">
        <w:rPr>
          <w:rFonts w:ascii="Book Antiqua" w:eastAsia="맑은 고딕" w:hAnsi="Book Antiqua" w:cs="굴림"/>
          <w:color w:val="000000"/>
        </w:rPr>
        <w:t xml:space="preserve">Any additional hours worked during an emergency directly affecting the immediate safety of the ship, its passengers, crew or cargo, of which the Master shall be the sole judge, or for safety drills or work required to give assistance to other ships or persons in immediate </w:t>
      </w:r>
      <w:proofErr w:type="gramStart"/>
      <w:r w:rsidRPr="004460E7">
        <w:rPr>
          <w:rFonts w:ascii="Book Antiqua" w:eastAsia="맑은 고딕" w:hAnsi="Book Antiqua" w:cs="굴림"/>
          <w:color w:val="000000"/>
        </w:rPr>
        <w:t>peril</w:t>
      </w:r>
      <w:proofErr w:type="gramEnd"/>
      <w:r w:rsidRPr="004460E7">
        <w:rPr>
          <w:rFonts w:ascii="Book Antiqua" w:eastAsia="맑은 고딕" w:hAnsi="Book Antiqua" w:cs="굴림"/>
          <w:color w:val="000000"/>
        </w:rPr>
        <w:t xml:space="preserve"> shall not count for overtime payment.</w:t>
      </w:r>
    </w:p>
    <w:p w:rsidR="00236A9C" w:rsidRPr="001268D3" w:rsidRDefault="00236A9C" w:rsidP="00193D4A">
      <w:pPr>
        <w:widowControl/>
        <w:wordWrap/>
        <w:autoSpaceDE/>
        <w:autoSpaceDN/>
        <w:snapToGrid w:val="0"/>
        <w:jc w:val="left"/>
        <w:rPr>
          <w:rFonts w:ascii="Book Antiqua" w:eastAsiaTheme="minorEastAsia" w:hAnsi="Book Antiqua" w:cs="굴림"/>
          <w:color w:val="000000"/>
          <w:kern w:val="0"/>
          <w:sz w:val="24"/>
        </w:rPr>
      </w:pPr>
    </w:p>
    <w:p w:rsidR="004460E7" w:rsidRDefault="004460E7" w:rsidP="00193D4A">
      <w:pPr>
        <w:widowControl/>
        <w:wordWrap/>
        <w:autoSpaceDE/>
        <w:autoSpaceDN/>
        <w:snapToGrid w:val="0"/>
        <w:jc w:val="left"/>
        <w:rPr>
          <w:rFonts w:ascii="Book Antiqua" w:hAnsi="Book Antiqua" w:cs="굴림"/>
          <w:b/>
          <w:color w:val="000000"/>
          <w:kern w:val="0"/>
          <w:sz w:val="24"/>
        </w:rPr>
      </w:pPr>
    </w:p>
    <w:p w:rsidR="00236A9C" w:rsidRPr="004460E7" w:rsidRDefault="004460E7" w:rsidP="00193D4A">
      <w:pPr>
        <w:widowControl/>
        <w:wordWrap/>
        <w:autoSpaceDE/>
        <w:autoSpaceDN/>
        <w:snapToGrid w:val="0"/>
        <w:jc w:val="center"/>
        <w:rPr>
          <w:rFonts w:ascii="Book Antiqua" w:hAnsi="Book Antiqua" w:cs="굴림"/>
          <w:b/>
          <w:color w:val="000000"/>
          <w:kern w:val="0"/>
          <w:sz w:val="24"/>
        </w:rPr>
      </w:pPr>
      <w:r>
        <w:rPr>
          <w:rFonts w:ascii="Book Antiqua" w:hAnsi="Book Antiqua" w:cs="굴림"/>
          <w:b/>
          <w:color w:val="000000"/>
          <w:kern w:val="0"/>
          <w:sz w:val="24"/>
        </w:rPr>
        <w:t>Rest Periods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7</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6"/>
        </w:numPr>
        <w:snapToGrid w:val="0"/>
        <w:rPr>
          <w:rFonts w:ascii="Book Antiqua" w:hAnsi="Book Antiqua" w:cs="굴림"/>
          <w:color w:val="000000"/>
        </w:rPr>
      </w:pPr>
      <w:r w:rsidRPr="004460E7">
        <w:rPr>
          <w:rFonts w:ascii="Book Antiqua" w:eastAsia="맑은 고딕" w:hAnsi="Book Antiqua" w:cs="굴림"/>
          <w:color w:val="000000"/>
        </w:rPr>
        <w:t xml:space="preserve">When the vessel is in a port, 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shall give the seafarer one day time off or more in a week. </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6"/>
        </w:numPr>
        <w:snapToGrid w:val="0"/>
        <w:rPr>
          <w:rFonts w:ascii="Book Antiqua" w:hAnsi="Book Antiqua" w:cs="굴림"/>
          <w:color w:val="000000"/>
        </w:rPr>
      </w:pPr>
      <w:r w:rsidRPr="004460E7">
        <w:rPr>
          <w:rFonts w:ascii="Book Antiqua" w:hAnsi="Book Antiqua" w:cs="굴림"/>
          <w:color w:val="000000"/>
        </w:rPr>
        <w:t>The hours of rest may be divided into no more than two periods, one of which shall be at least 6 hours in length, and the interval between consecutive periods of rest shall not exceed 14 hours.</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pStyle w:val="a3"/>
        <w:numPr>
          <w:ilvl w:val="0"/>
          <w:numId w:val="6"/>
        </w:numPr>
        <w:snapToGrid w:val="0"/>
        <w:rPr>
          <w:rFonts w:ascii="Book Antiqua" w:hAnsi="Book Antiqua" w:cs="굴림"/>
          <w:color w:val="000000"/>
        </w:rPr>
      </w:pPr>
      <w:r w:rsidRPr="004460E7">
        <w:rPr>
          <w:rFonts w:ascii="Book Antiqua" w:hAnsi="Book Antiqua" w:cs="굴림"/>
          <w:color w:val="000000"/>
        </w:rPr>
        <w:lastRenderedPageBreak/>
        <w:t>A short break of 30 minutes or less will not be considered as a period of rest.</w:t>
      </w:r>
    </w:p>
    <w:p w:rsidR="005B2495" w:rsidRPr="005B2495" w:rsidRDefault="005B2495" w:rsidP="00193D4A">
      <w:pPr>
        <w:pStyle w:val="a3"/>
        <w:rPr>
          <w:rFonts w:ascii="Book Antiqua" w:hAnsi="Book Antiqua" w:cs="굴림"/>
          <w:color w:val="000000"/>
        </w:rPr>
      </w:pPr>
    </w:p>
    <w:p w:rsidR="005B2495" w:rsidRPr="004460E7" w:rsidRDefault="005B2495" w:rsidP="00193D4A">
      <w:pPr>
        <w:pStyle w:val="a3"/>
        <w:numPr>
          <w:ilvl w:val="0"/>
          <w:numId w:val="6"/>
        </w:numPr>
        <w:snapToGrid w:val="0"/>
        <w:rPr>
          <w:rFonts w:ascii="Book Antiqua" w:eastAsia="맑은 고딕" w:hAnsi="Book Antiqua" w:cs="굴림"/>
          <w:color w:val="000000"/>
        </w:rPr>
      </w:pPr>
      <w:r>
        <w:rPr>
          <w:rFonts w:ascii="Book Antiqua" w:eastAsia="맑은 고딕" w:hAnsi="Book Antiqua" w:cs="굴림"/>
          <w:color w:val="000000"/>
        </w:rPr>
        <w:t>Following an emergency, a</w:t>
      </w:r>
      <w:r w:rsidRPr="004460E7">
        <w:rPr>
          <w:rFonts w:ascii="Book Antiqua" w:eastAsia="맑은 고딕" w:hAnsi="Book Antiqua" w:cs="굴림"/>
          <w:color w:val="000000"/>
        </w:rPr>
        <w:t xml:space="preserve">s soon as practicable after the normal situation </w:t>
      </w:r>
      <w:proofErr w:type="spellStart"/>
      <w:r w:rsidRPr="004460E7">
        <w:rPr>
          <w:rFonts w:ascii="Book Antiqua" w:eastAsia="맑은 고딕" w:hAnsi="Book Antiqua" w:cs="굴림"/>
          <w:color w:val="000000"/>
        </w:rPr>
        <w:t>as</w:t>
      </w:r>
      <w:proofErr w:type="spellEnd"/>
      <w:r w:rsidRPr="004460E7">
        <w:rPr>
          <w:rFonts w:ascii="Book Antiqua" w:eastAsia="맑은 고딕" w:hAnsi="Book Antiqua" w:cs="굴림"/>
          <w:color w:val="000000"/>
        </w:rPr>
        <w:t xml:space="preserve"> been restored, the Master shall ensure that any seafarers who have performed work in a scheduled rest pe</w:t>
      </w:r>
      <w:r w:rsidR="001027EA">
        <w:rPr>
          <w:rFonts w:ascii="Book Antiqua" w:eastAsia="맑은 고딕" w:hAnsi="Book Antiqua" w:cs="굴림"/>
          <w:color w:val="000000"/>
        </w:rPr>
        <w:t>r</w:t>
      </w:r>
      <w:r w:rsidRPr="004460E7">
        <w:rPr>
          <w:rFonts w:ascii="Book Antiqua" w:eastAsia="맑은 고딕" w:hAnsi="Book Antiqua" w:cs="굴림"/>
          <w:color w:val="000000"/>
        </w:rPr>
        <w:t>iod are provided with an adequate period of rest.</w:t>
      </w:r>
    </w:p>
    <w:p w:rsidR="005B2495" w:rsidRPr="004460E7" w:rsidRDefault="005B2495" w:rsidP="00193D4A">
      <w:pPr>
        <w:pStyle w:val="a3"/>
        <w:snapToGrid w:val="0"/>
        <w:rPr>
          <w:rFonts w:ascii="Book Antiqua" w:hAnsi="Book Antiqua" w:cs="굴림"/>
          <w:color w:val="000000"/>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Pr>
          <w:rFonts w:ascii="Book Antiqua" w:hAnsi="Book Antiqua" w:cs="굴림"/>
          <w:color w:val="000000"/>
          <w:kern w:val="0"/>
          <w:sz w:val="24"/>
        </w:rPr>
        <w:t xml:space="preserve"> </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Holidays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8</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It shall be at the discretion of the Master which members of the crew are put into watches and which, if any, on day work.  The master shall not be required to stand watches.  For the purpose of this Agreement, the following days shall be considered as holidays at sea or in port: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New year's Days (1st January), Lunar New Year's Day (31</w:t>
      </w:r>
      <w:r w:rsidRPr="00936664">
        <w:rPr>
          <w:rFonts w:ascii="Book Antiqua" w:eastAsia="맑은 고딕" w:hAnsi="Book Antiqua" w:cs="굴림"/>
          <w:color w:val="000000"/>
          <w:kern w:val="0"/>
          <w:sz w:val="24"/>
          <w:vertAlign w:val="superscript"/>
        </w:rPr>
        <w:t>st</w:t>
      </w:r>
      <w:r w:rsidRPr="00936664">
        <w:rPr>
          <w:rFonts w:ascii="Book Antiqua" w:eastAsia="맑은 고딕" w:hAnsi="Book Antiqua" w:cs="굴림"/>
          <w:color w:val="000000"/>
          <w:kern w:val="0"/>
          <w:sz w:val="24"/>
        </w:rPr>
        <w:t xml:space="preserve"> December,1st and 2nd January of the Lunar </w:t>
      </w:r>
      <w:proofErr w:type="spellStart"/>
      <w:r w:rsidRPr="00936664">
        <w:rPr>
          <w:rFonts w:ascii="Book Antiqua" w:eastAsia="맑은 고딕" w:hAnsi="Book Antiqua" w:cs="굴림"/>
          <w:color w:val="000000"/>
          <w:kern w:val="0"/>
          <w:sz w:val="24"/>
        </w:rPr>
        <w:t>Calender</w:t>
      </w:r>
      <w:proofErr w:type="spellEnd"/>
      <w:r w:rsidRPr="00936664">
        <w:rPr>
          <w:rFonts w:ascii="Book Antiqua" w:eastAsia="맑은 고딕" w:hAnsi="Book Antiqua" w:cs="굴림"/>
          <w:color w:val="000000"/>
          <w:kern w:val="0"/>
          <w:sz w:val="24"/>
        </w:rPr>
        <w:t xml:space="preserve">), Anniversary of Independent Movement (1st of March), </w:t>
      </w:r>
      <w:proofErr w:type="spellStart"/>
      <w:r w:rsidRPr="00936664">
        <w:rPr>
          <w:rFonts w:ascii="Book Antiqua" w:eastAsia="맑은 고딕" w:hAnsi="Book Antiqua" w:cs="굴림"/>
          <w:color w:val="000000"/>
          <w:kern w:val="0"/>
          <w:sz w:val="24"/>
        </w:rPr>
        <w:t>Labour</w:t>
      </w:r>
      <w:proofErr w:type="spellEnd"/>
      <w:r w:rsidRPr="00936664">
        <w:rPr>
          <w:rFonts w:ascii="Book Antiqua" w:eastAsia="맑은 고딕" w:hAnsi="Book Antiqua" w:cs="굴림"/>
          <w:color w:val="000000"/>
          <w:kern w:val="0"/>
          <w:sz w:val="24"/>
        </w:rPr>
        <w:t xml:space="preserve"> Day (1st of May), Children's Day (5th of May) Buddha Birthday (8th April of the Lunar </w:t>
      </w:r>
      <w:proofErr w:type="spellStart"/>
      <w:r w:rsidRPr="00936664">
        <w:rPr>
          <w:rFonts w:ascii="Book Antiqua" w:eastAsia="맑은 고딕" w:hAnsi="Book Antiqua" w:cs="굴림"/>
          <w:color w:val="000000"/>
          <w:kern w:val="0"/>
          <w:sz w:val="24"/>
        </w:rPr>
        <w:t>Calender</w:t>
      </w:r>
      <w:proofErr w:type="spellEnd"/>
      <w:r w:rsidRPr="00936664">
        <w:rPr>
          <w:rFonts w:ascii="Book Antiqua" w:eastAsia="맑은 고딕" w:hAnsi="Book Antiqua" w:cs="굴림"/>
          <w:color w:val="000000"/>
          <w:kern w:val="0"/>
          <w:sz w:val="24"/>
        </w:rPr>
        <w:t>), Memorial Day (6</w:t>
      </w:r>
      <w:r w:rsidR="00E3766D">
        <w:rPr>
          <w:rFonts w:ascii="Book Antiqua" w:eastAsiaTheme="minorEastAsia" w:hAnsi="Book Antiqua" w:cs="굴림" w:hint="eastAsia"/>
          <w:color w:val="000000"/>
          <w:kern w:val="0"/>
          <w:sz w:val="24"/>
        </w:rPr>
        <w:t>th</w:t>
      </w:r>
      <w:r w:rsidRPr="00936664">
        <w:rPr>
          <w:rFonts w:ascii="Book Antiqua" w:eastAsia="맑은 고딕" w:hAnsi="Book Antiqua" w:cs="굴림"/>
          <w:color w:val="000000"/>
          <w:kern w:val="0"/>
          <w:sz w:val="24"/>
        </w:rPr>
        <w:t xml:space="preserve"> of June),Liberation Day (15th of August), National Foundation Day (3rd of October), Moon Festival Day (14, 15, 16th of August of the Lunar </w:t>
      </w:r>
      <w:proofErr w:type="spellStart"/>
      <w:r w:rsidRPr="00936664">
        <w:rPr>
          <w:rFonts w:ascii="Book Antiqua" w:eastAsia="맑은 고딕" w:hAnsi="Book Antiqua" w:cs="굴림"/>
          <w:color w:val="000000"/>
          <w:kern w:val="0"/>
          <w:sz w:val="24"/>
        </w:rPr>
        <w:t>Calender</w:t>
      </w:r>
      <w:proofErr w:type="spellEnd"/>
      <w:r w:rsidRPr="00936664">
        <w:rPr>
          <w:rFonts w:ascii="Book Antiqua" w:eastAsia="맑은 고딕" w:hAnsi="Book Antiqua" w:cs="굴림"/>
          <w:color w:val="000000"/>
          <w:kern w:val="0"/>
          <w:sz w:val="24"/>
        </w:rPr>
        <w:t xml:space="preserve">), Christmas Day (25th of December).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Overtime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9</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7"/>
        </w:numPr>
        <w:snapToGrid w:val="0"/>
        <w:rPr>
          <w:rFonts w:ascii="Book Antiqua" w:eastAsia="맑은 고딕" w:hAnsi="Book Antiqua" w:cs="굴림"/>
          <w:color w:val="000000"/>
        </w:rPr>
      </w:pPr>
      <w:r w:rsidRPr="004460E7">
        <w:rPr>
          <w:rFonts w:ascii="Book Antiqua" w:eastAsia="맑은 고딕" w:hAnsi="Book Antiqua" w:cs="굴림"/>
          <w:color w:val="000000"/>
        </w:rPr>
        <w:t xml:space="preserve">Any hours of duty in excess of the 8 (eight) shall be paid for by overtime, the hourly rate shall be at least </w:t>
      </w:r>
      <w:r w:rsidR="001027EA">
        <w:rPr>
          <w:rFonts w:ascii="Book Antiqua" w:eastAsia="맑은 고딕" w:hAnsi="Book Antiqua" w:cs="굴림"/>
        </w:rPr>
        <w:t xml:space="preserve">one and one quarter (1.25) times </w:t>
      </w:r>
      <w:r w:rsidRPr="004460E7">
        <w:rPr>
          <w:rFonts w:ascii="Book Antiqua" w:eastAsia="맑은 고딕" w:hAnsi="Book Antiqua" w:cs="굴림"/>
        </w:rPr>
        <w:t>the basic hourly rate</w:t>
      </w:r>
      <w:r w:rsidR="005B2495">
        <w:rPr>
          <w:rFonts w:ascii="Book Antiqua" w:eastAsia="맑은 고딕" w:hAnsi="Book Antiqua" w:cs="굴림"/>
        </w:rPr>
        <w:t>;</w:t>
      </w:r>
      <w:r w:rsidRPr="004460E7">
        <w:rPr>
          <w:rFonts w:ascii="Book Antiqua" w:eastAsia="맑은 고딕" w:hAnsi="Book Antiqua" w:cs="굴림"/>
        </w:rPr>
        <w:t xml:space="preserve"> </w:t>
      </w:r>
      <w:r w:rsidRPr="004460E7">
        <w:rPr>
          <w:rFonts w:ascii="Book Antiqua" w:eastAsia="맑은 고딕" w:hAnsi="Book Antiqua" w:cs="굴림"/>
          <w:color w:val="000000"/>
        </w:rPr>
        <w:t xml:space="preserve">the same shall apply to any seafarer working on a holiday.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1027EA" w:rsidP="00193D4A">
      <w:pPr>
        <w:pStyle w:val="a3"/>
        <w:numPr>
          <w:ilvl w:val="0"/>
          <w:numId w:val="7"/>
        </w:numPr>
        <w:snapToGrid w:val="0"/>
        <w:rPr>
          <w:rFonts w:ascii="Book Antiqua" w:hAnsi="Book Antiqua" w:cs="굴림"/>
          <w:color w:val="000000"/>
        </w:rPr>
      </w:pPr>
      <w:r>
        <w:rPr>
          <w:rFonts w:ascii="Book Antiqua" w:eastAsia="맑은 고딕" w:hAnsi="Book Antiqua" w:cs="굴림"/>
          <w:color w:val="000000"/>
        </w:rPr>
        <w:t xml:space="preserve">Notwithstanding, </w:t>
      </w:r>
      <w:r w:rsidR="00236A9C" w:rsidRPr="004460E7">
        <w:rPr>
          <w:rFonts w:ascii="Book Antiqua" w:eastAsia="맑은 고딕" w:hAnsi="Book Antiqua" w:cs="굴림"/>
          <w:color w:val="000000"/>
        </w:rPr>
        <w:t xml:space="preserve">the </w:t>
      </w:r>
      <w:proofErr w:type="spellStart"/>
      <w:r w:rsidR="00236A9C" w:rsidRPr="004460E7">
        <w:rPr>
          <w:rFonts w:ascii="Book Antiqua" w:eastAsia="맑은 고딕" w:hAnsi="Book Antiqua" w:cs="굴림"/>
          <w:color w:val="000000"/>
        </w:rPr>
        <w:t>shipowner</w:t>
      </w:r>
      <w:proofErr w:type="spellEnd"/>
      <w:r w:rsidR="00236A9C" w:rsidRPr="004460E7">
        <w:rPr>
          <w:rFonts w:ascii="Book Antiqua" w:eastAsia="맑은 고딕" w:hAnsi="Book Antiqua" w:cs="굴림"/>
          <w:color w:val="000000"/>
        </w:rPr>
        <w:t xml:space="preserve"> may provide a system of paying a fixed overtime allowance to the seafarer considering the level and results of work in accordance with the kinds, size and trading area of the vessel pursuant to the provisions of the collective bargaining agreement, the rules of employment and seafarer's employment contract.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B76CEB" w:rsidRDefault="00236A9C" w:rsidP="00193D4A">
      <w:pPr>
        <w:pStyle w:val="a3"/>
        <w:numPr>
          <w:ilvl w:val="0"/>
          <w:numId w:val="7"/>
        </w:numPr>
        <w:snapToGrid w:val="0"/>
        <w:rPr>
          <w:rFonts w:ascii="Book Antiqua" w:hAnsi="Book Antiqua" w:cs="굴림"/>
          <w:color w:val="000000"/>
        </w:rPr>
      </w:pPr>
      <w:r w:rsidRPr="00B76CEB">
        <w:rPr>
          <w:rFonts w:ascii="Book Antiqua" w:eastAsia="맑은 고딕" w:hAnsi="Book Antiqua" w:cs="굴림"/>
          <w:color w:val="000000"/>
        </w:rPr>
        <w:t xml:space="preserve">Overtime shall be recorded individually and in duplicate by the Master. </w:t>
      </w:r>
      <w:r w:rsidR="00B76CEB">
        <w:rPr>
          <w:rFonts w:ascii="Book Antiqua" w:eastAsia="맑은 고딕" w:hAnsi="Book Antiqua" w:cs="굴림" w:hint="eastAsia"/>
          <w:color w:val="000000"/>
          <w:lang w:eastAsia="ko-KR"/>
        </w:rPr>
        <w:t xml:space="preserve">Such record, endorsed by the Master or a person authorized by the </w:t>
      </w:r>
      <w:proofErr w:type="gramStart"/>
      <w:r w:rsidR="00B76CEB">
        <w:rPr>
          <w:rFonts w:ascii="Book Antiqua" w:eastAsia="맑은 고딕" w:hAnsi="Book Antiqua" w:cs="굴림" w:hint="eastAsia"/>
          <w:color w:val="000000"/>
          <w:lang w:eastAsia="ko-KR"/>
        </w:rPr>
        <w:t>Master,</w:t>
      </w:r>
      <w:proofErr w:type="gramEnd"/>
      <w:r w:rsidR="00B76CEB">
        <w:rPr>
          <w:rFonts w:ascii="Book Antiqua" w:eastAsia="맑은 고딕" w:hAnsi="Book Antiqua" w:cs="굴림" w:hint="eastAsia"/>
          <w:color w:val="000000"/>
          <w:lang w:eastAsia="ko-KR"/>
        </w:rPr>
        <w:t xml:space="preserve"> shall be accessible to the Seafarer. Every month the Seafarer shall be offered to endorse the record. After the record is endorsed, it is final. On completion of his/her contract, one copy shall be provided to the Seafarer, is such information is not already contained within the Seafarer</w:t>
      </w:r>
      <w:r w:rsidR="00B76CEB">
        <w:rPr>
          <w:rFonts w:ascii="Book Antiqua" w:eastAsia="맑은 고딕" w:hAnsi="Book Antiqua" w:cs="굴림"/>
          <w:color w:val="000000"/>
          <w:lang w:eastAsia="ko-KR"/>
        </w:rPr>
        <w:t>’</w:t>
      </w:r>
      <w:r w:rsidR="00B76CEB">
        <w:rPr>
          <w:rFonts w:ascii="Book Antiqua" w:eastAsia="맑은 고딕" w:hAnsi="Book Antiqua" w:cs="굴림" w:hint="eastAsia"/>
          <w:color w:val="000000"/>
          <w:lang w:eastAsia="ko-KR"/>
        </w:rPr>
        <w:t>s pay documents. A Seafarer may request a printed copy of his/her overtime records at any time during his/her contract term.</w:t>
      </w:r>
    </w:p>
    <w:p w:rsidR="00B76CEB" w:rsidRPr="00B76CEB" w:rsidRDefault="00B76CEB" w:rsidP="00B76CEB">
      <w:pPr>
        <w:pStyle w:val="a3"/>
        <w:rPr>
          <w:rFonts w:ascii="Book Antiqua" w:hAnsi="Book Antiqua" w:cs="굴림"/>
          <w:color w:val="000000"/>
        </w:rPr>
      </w:pPr>
    </w:p>
    <w:p w:rsidR="00B76CEB" w:rsidRPr="00B76CEB" w:rsidRDefault="00B76CEB" w:rsidP="00B76CEB">
      <w:pPr>
        <w:pStyle w:val="a3"/>
        <w:snapToGrid w:val="0"/>
        <w:rPr>
          <w:rFonts w:ascii="Book Antiqua" w:hAnsi="Book Antiqua" w:cs="굴림"/>
          <w:color w:val="000000"/>
        </w:rPr>
      </w:pPr>
    </w:p>
    <w:p w:rsidR="00236A9C" w:rsidRPr="004460E7" w:rsidRDefault="00B76CEB" w:rsidP="00193D4A">
      <w:pPr>
        <w:pStyle w:val="a3"/>
        <w:numPr>
          <w:ilvl w:val="0"/>
          <w:numId w:val="7"/>
        </w:numPr>
        <w:snapToGrid w:val="0"/>
        <w:rPr>
          <w:rFonts w:ascii="Book Antiqua" w:hAnsi="Book Antiqua" w:cs="굴림"/>
          <w:color w:val="000000"/>
        </w:rPr>
      </w:pPr>
      <w:r>
        <w:rPr>
          <w:rFonts w:ascii="Book Antiqua" w:eastAsia="맑은 고딕" w:hAnsi="Book Antiqua" w:cs="굴림" w:hint="eastAsia"/>
          <w:color w:val="000000"/>
          <w:lang w:eastAsia="ko-KR"/>
        </w:rPr>
        <w:t xml:space="preserve">Any additional hours worked during an emergency directly affecting the immediate safety of the ship, its passengers, crew or cargo, of which the Master shall be the sole judge or work required </w:t>
      </w:r>
      <w:proofErr w:type="gramStart"/>
      <w:r>
        <w:rPr>
          <w:rFonts w:ascii="Book Antiqua" w:eastAsia="맑은 고딕" w:hAnsi="Book Antiqua" w:cs="굴림" w:hint="eastAsia"/>
          <w:color w:val="000000"/>
          <w:lang w:eastAsia="ko-KR"/>
        </w:rPr>
        <w:t>to give</w:t>
      </w:r>
      <w:proofErr w:type="gramEnd"/>
      <w:r>
        <w:rPr>
          <w:rFonts w:ascii="Book Antiqua" w:eastAsia="맑은 고딕" w:hAnsi="Book Antiqua" w:cs="굴림" w:hint="eastAsia"/>
          <w:color w:val="000000"/>
          <w:lang w:eastAsia="ko-KR"/>
        </w:rPr>
        <w:t xml:space="preserve"> assistance to other ships or persons in immediate peril shall not count for overtime payment.</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lastRenderedPageBreak/>
        <w:t>Vessel Complement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10</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The vessel shall be competently and adequately manned so as to ensure its safe conduct and the maintenance of the three watch system whenever required in accordance with </w:t>
      </w:r>
      <w:r w:rsidR="005B2495">
        <w:rPr>
          <w:rFonts w:ascii="Book Antiqua" w:eastAsia="맑은 고딕" w:hAnsi="Book Antiqua" w:cs="굴림"/>
          <w:color w:val="000000"/>
          <w:kern w:val="0"/>
          <w:sz w:val="24"/>
        </w:rPr>
        <w:t>applicable</w:t>
      </w:r>
      <w:r w:rsidRPr="00936664">
        <w:rPr>
          <w:rFonts w:ascii="Book Antiqua" w:eastAsia="맑은 고딕" w:hAnsi="Book Antiqua" w:cs="굴림"/>
          <w:color w:val="000000"/>
          <w:kern w:val="0"/>
          <w:sz w:val="24"/>
        </w:rPr>
        <w:t xml:space="preserve"> laws and/or regulations.</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eastAsia="맑은 고딕"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Paid Leave</w:t>
      </w:r>
    </w:p>
    <w:p w:rsidR="00236A9C" w:rsidRDefault="00236A9C" w:rsidP="00193D4A">
      <w:pPr>
        <w:widowControl/>
        <w:wordWrap/>
        <w:autoSpaceDE/>
        <w:autoSpaceDN/>
        <w:snapToGrid w:val="0"/>
        <w:jc w:val="center"/>
        <w:rPr>
          <w:rFonts w:ascii="Book Antiqua" w:eastAsia="맑은 고딕" w:hAnsi="Book Antiqua" w:cs="굴림"/>
          <w:b/>
          <w:bCs/>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1</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Pr>
          <w:rFonts w:ascii="Book Antiqua" w:hAnsi="Book Antiqua" w:cs="굴림"/>
          <w:color w:val="000000"/>
          <w:kern w:val="0"/>
          <w:sz w:val="24"/>
        </w:rPr>
        <w:t xml:space="preserve">Each seafarer shall be entitled to paid leave. </w:t>
      </w:r>
      <w:r w:rsidRPr="00936664">
        <w:rPr>
          <w:rFonts w:ascii="Book Antiqua" w:eastAsia="맑은 고딕" w:hAnsi="Book Antiqua" w:cs="굴림"/>
          <w:color w:val="000000"/>
          <w:kern w:val="0"/>
          <w:sz w:val="24"/>
        </w:rPr>
        <w:t>The numb</w:t>
      </w:r>
      <w:r w:rsidR="00357ED6">
        <w:rPr>
          <w:rFonts w:ascii="Book Antiqua" w:eastAsia="맑은 고딕" w:hAnsi="Book Antiqua" w:cs="굴림"/>
          <w:color w:val="000000"/>
          <w:kern w:val="0"/>
          <w:sz w:val="24"/>
        </w:rPr>
        <w:t xml:space="preserve">er of paid leave days shall be </w:t>
      </w:r>
      <w:r w:rsidR="00357ED6">
        <w:rPr>
          <w:rFonts w:ascii="Book Antiqua" w:eastAsia="맑은 고딕" w:hAnsi="Book Antiqua" w:cs="굴림" w:hint="eastAsia"/>
          <w:color w:val="000000"/>
          <w:kern w:val="0"/>
          <w:sz w:val="24"/>
        </w:rPr>
        <w:t>2.5</w:t>
      </w:r>
      <w:r w:rsidRPr="00936664">
        <w:rPr>
          <w:rFonts w:ascii="Book Antiqua" w:eastAsia="맑은 고딕" w:hAnsi="Book Antiqua" w:cs="굴림"/>
          <w:color w:val="000000"/>
          <w:kern w:val="0"/>
          <w:sz w:val="24"/>
        </w:rPr>
        <w:t xml:space="preserve"> days for each completed month of service on board</w:t>
      </w:r>
      <w:r>
        <w:rPr>
          <w:rFonts w:ascii="Book Antiqua" w:eastAsia="맑은 고딕" w:hAnsi="Book Antiqua" w:cs="굴림"/>
          <w:color w:val="000000"/>
          <w:kern w:val="0"/>
          <w:sz w:val="24"/>
        </w:rPr>
        <w:t xml:space="preserve"> and pro rata for a shorter period</w:t>
      </w:r>
      <w:r w:rsidRPr="00936664">
        <w:rPr>
          <w:rFonts w:ascii="Book Antiqua" w:eastAsia="맑은 고딕" w:hAnsi="Book Antiqua" w:cs="굴림"/>
          <w:color w:val="000000"/>
          <w:kern w:val="0"/>
          <w:sz w:val="24"/>
        </w:rPr>
        <w:t xml:space="preserve">. Leave shall only be taken when the ship is in port where </w:t>
      </w:r>
      <w:r>
        <w:rPr>
          <w:rFonts w:ascii="Book Antiqua" w:eastAsia="맑은 고딕" w:hAnsi="Book Antiqua" w:cs="굴림"/>
          <w:color w:val="000000"/>
          <w:kern w:val="0"/>
          <w:sz w:val="24"/>
        </w:rPr>
        <w:t xml:space="preserve">the </w:t>
      </w:r>
      <w:r w:rsidRPr="00936664">
        <w:rPr>
          <w:rFonts w:ascii="Book Antiqua" w:eastAsia="맑은 고딕" w:hAnsi="Book Antiqua" w:cs="굴림"/>
          <w:color w:val="000000"/>
          <w:kern w:val="0"/>
          <w:sz w:val="24"/>
        </w:rPr>
        <w:t xml:space="preserve">seafarer can be replaced.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Medical Attention</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2</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73D52" w:rsidRDefault="00236A9C" w:rsidP="00193D4A">
      <w:pPr>
        <w:pStyle w:val="a3"/>
        <w:numPr>
          <w:ilvl w:val="0"/>
          <w:numId w:val="8"/>
        </w:numPr>
        <w:snapToGrid w:val="0"/>
        <w:rPr>
          <w:rFonts w:ascii="Book Antiqua" w:hAnsi="Book Antiqua" w:cs="굴림"/>
          <w:color w:val="000000"/>
        </w:rPr>
      </w:pPr>
      <w:r w:rsidRPr="00473D52">
        <w:rPr>
          <w:rFonts w:ascii="Book Antiqua" w:eastAsia="맑은 고딕" w:hAnsi="Book Antiqua" w:cs="굴림"/>
          <w:color w:val="000000"/>
        </w:rPr>
        <w:t xml:space="preserve">The ship shall be furnished with medicines, medical </w:t>
      </w:r>
      <w:proofErr w:type="spellStart"/>
      <w:r w:rsidRPr="00473D52">
        <w:rPr>
          <w:rFonts w:ascii="Book Antiqua" w:eastAsia="맑은 고딕" w:hAnsi="Book Antiqua" w:cs="굴림"/>
          <w:color w:val="000000"/>
        </w:rPr>
        <w:t>equipments</w:t>
      </w:r>
      <w:proofErr w:type="spellEnd"/>
      <w:r w:rsidRPr="00473D52">
        <w:rPr>
          <w:rFonts w:ascii="Book Antiqua" w:eastAsia="맑은 고딕" w:hAnsi="Book Antiqua" w:cs="굴림"/>
          <w:color w:val="000000"/>
        </w:rPr>
        <w:t xml:space="preserve"> as well as medical manuals in compliance with the recommendation of the International Labour Organization and the Company shall exercise due diligence in medication for the Seafarers. </w:t>
      </w:r>
    </w:p>
    <w:p w:rsidR="00236A9C" w:rsidRPr="00A80B70" w:rsidRDefault="00236A9C" w:rsidP="00193D4A">
      <w:pPr>
        <w:widowControl/>
        <w:wordWrap/>
        <w:adjustRightInd w:val="0"/>
        <w:jc w:val="left"/>
        <w:rPr>
          <w:rFonts w:ascii="Book Antiqua" w:eastAsiaTheme="minorEastAsia" w:hAnsi="Book Antiqua" w:cs="굴림"/>
          <w:color w:val="000000"/>
          <w:kern w:val="0"/>
          <w:sz w:val="24"/>
        </w:rPr>
      </w:pPr>
    </w:p>
    <w:p w:rsidR="00236A9C" w:rsidRPr="00473D52" w:rsidRDefault="00236A9C" w:rsidP="00193D4A">
      <w:pPr>
        <w:pStyle w:val="a3"/>
        <w:numPr>
          <w:ilvl w:val="0"/>
          <w:numId w:val="8"/>
        </w:numPr>
        <w:adjustRightInd w:val="0"/>
        <w:rPr>
          <w:rFonts w:ascii="Book Antiqua" w:hAnsi="Book Antiqua" w:cs="Arial"/>
        </w:rPr>
      </w:pPr>
      <w:r w:rsidRPr="00473D52">
        <w:rPr>
          <w:rFonts w:ascii="Book Antiqua" w:hAnsi="Book Antiqua" w:cs="Arial"/>
        </w:rPr>
        <w:t>A seafarer shall be entitled to immediate medical attention when required and to dental treatment of acute pain and emergencies.</w:t>
      </w:r>
    </w:p>
    <w:p w:rsidR="00236A9C" w:rsidRPr="00236A9C" w:rsidRDefault="00236A9C" w:rsidP="00193D4A">
      <w:pPr>
        <w:adjustRightInd w:val="0"/>
        <w:jc w:val="left"/>
        <w:rPr>
          <w:rFonts w:ascii="Book Antiqua" w:hAnsi="Book Antiqua" w:cs="Arial"/>
          <w:sz w:val="24"/>
        </w:rPr>
      </w:pPr>
    </w:p>
    <w:p w:rsidR="00236A9C" w:rsidRPr="00473D52" w:rsidRDefault="00236A9C" w:rsidP="00193D4A">
      <w:pPr>
        <w:pStyle w:val="articletext"/>
        <w:numPr>
          <w:ilvl w:val="0"/>
          <w:numId w:val="8"/>
        </w:numPr>
        <w:jc w:val="left"/>
        <w:rPr>
          <w:rFonts w:ascii="Book Antiqua" w:hAnsi="Book Antiqua" w:cs="Arial"/>
          <w:color w:val="auto"/>
          <w:sz w:val="24"/>
          <w:lang w:val="en-GB"/>
        </w:rPr>
      </w:pPr>
      <w:r w:rsidRPr="00236A9C">
        <w:rPr>
          <w:rFonts w:ascii="Book Antiqua" w:hAnsi="Book Antiqua" w:cs="Arial"/>
          <w:color w:val="auto"/>
          <w:sz w:val="24"/>
          <w:lang w:val="en-GB"/>
        </w:rPr>
        <w:t>A seafarer who is hospitalised abroad owing</w:t>
      </w:r>
      <w:r>
        <w:rPr>
          <w:rFonts w:ascii="Book Antiqua" w:hAnsi="Book Antiqua" w:cs="Arial"/>
          <w:color w:val="auto"/>
          <w:sz w:val="24"/>
          <w:lang w:val="en-GB"/>
        </w:rPr>
        <w:t xml:space="preserve"> to sickness or injury shall be</w:t>
      </w:r>
      <w:r w:rsidR="00473D52">
        <w:rPr>
          <w:rFonts w:ascii="Book Antiqua" w:hAnsi="Book Antiqua" w:cs="Arial"/>
          <w:color w:val="auto"/>
          <w:sz w:val="24"/>
          <w:lang w:val="en-GB"/>
        </w:rPr>
        <w:t xml:space="preserve"> </w:t>
      </w:r>
      <w:r w:rsidRPr="00473D52">
        <w:rPr>
          <w:rFonts w:ascii="Book Antiqua" w:hAnsi="Book Antiqua" w:cs="Arial"/>
          <w:color w:val="auto"/>
          <w:sz w:val="24"/>
          <w:lang w:val="en-GB"/>
        </w:rPr>
        <w:t>entitled to medical attention (including ho</w:t>
      </w:r>
      <w:r w:rsidR="00473D52">
        <w:rPr>
          <w:rFonts w:ascii="Book Antiqua" w:hAnsi="Book Antiqua" w:cs="Arial"/>
          <w:color w:val="auto"/>
          <w:sz w:val="24"/>
          <w:lang w:val="en-GB"/>
        </w:rPr>
        <w:t xml:space="preserve">spitalisation) at the company’s </w:t>
      </w:r>
      <w:r w:rsidRPr="00473D52">
        <w:rPr>
          <w:rFonts w:ascii="Book Antiqua" w:hAnsi="Book Antiqua" w:cs="Arial"/>
          <w:color w:val="auto"/>
          <w:sz w:val="24"/>
          <w:lang w:val="en-GB"/>
        </w:rPr>
        <w:t>expense for as long as such attention is re</w:t>
      </w:r>
      <w:r w:rsidR="00473D52">
        <w:rPr>
          <w:rFonts w:ascii="Book Antiqua" w:hAnsi="Book Antiqua" w:cs="Arial"/>
          <w:color w:val="auto"/>
          <w:sz w:val="24"/>
          <w:lang w:val="en-GB"/>
        </w:rPr>
        <w:t xml:space="preserve">quired or until the seafarer is </w:t>
      </w:r>
      <w:r w:rsidRPr="00473D52">
        <w:rPr>
          <w:rFonts w:ascii="Book Antiqua" w:hAnsi="Book Antiqua" w:cs="Arial"/>
          <w:color w:val="auto"/>
          <w:sz w:val="24"/>
          <w:lang w:val="en-GB"/>
        </w:rPr>
        <w:t xml:space="preserve">repatriated pursuant to </w:t>
      </w:r>
      <w:r w:rsidR="005B2495" w:rsidRPr="005B2495">
        <w:rPr>
          <w:rFonts w:ascii="Book Antiqua" w:eastAsia="맑은 고딕" w:hAnsi="Book Antiqua" w:cs="굴림"/>
          <w:bCs/>
          <w:sz w:val="24"/>
        </w:rPr>
        <w:t>§</w:t>
      </w:r>
      <w:r w:rsidR="005E05FD">
        <w:rPr>
          <w:rFonts w:ascii="Book Antiqua" w:eastAsiaTheme="minorEastAsia" w:hAnsi="Book Antiqua" w:cs="Arial" w:hint="eastAsia"/>
          <w:color w:val="auto"/>
          <w:sz w:val="24"/>
          <w:lang w:eastAsia="ko-KR"/>
        </w:rPr>
        <w:t>21</w:t>
      </w:r>
      <w:r w:rsidRPr="00473D52">
        <w:rPr>
          <w:rFonts w:ascii="Book Antiqua" w:hAnsi="Book Antiqua" w:cs="Arial"/>
          <w:color w:val="auto"/>
          <w:sz w:val="24"/>
          <w:lang w:val="en-GB"/>
        </w:rPr>
        <w:t>, whichever is the earlier.</w:t>
      </w:r>
    </w:p>
    <w:p w:rsidR="00236A9C" w:rsidRPr="00236A9C" w:rsidRDefault="00236A9C" w:rsidP="00193D4A">
      <w:pPr>
        <w:pStyle w:val="articletext"/>
        <w:ind w:left="0" w:firstLine="0"/>
        <w:jc w:val="left"/>
        <w:rPr>
          <w:rFonts w:ascii="Book Antiqua" w:hAnsi="Book Antiqua" w:cs="Arial"/>
          <w:color w:val="auto"/>
          <w:sz w:val="24"/>
          <w:lang w:val="en-GB"/>
        </w:rPr>
      </w:pPr>
    </w:p>
    <w:p w:rsidR="00236A9C" w:rsidRPr="00473D52" w:rsidRDefault="00236A9C" w:rsidP="00193D4A">
      <w:pPr>
        <w:pStyle w:val="articletext"/>
        <w:numPr>
          <w:ilvl w:val="0"/>
          <w:numId w:val="8"/>
        </w:numPr>
        <w:jc w:val="left"/>
        <w:rPr>
          <w:rFonts w:ascii="Book Antiqua" w:hAnsi="Book Antiqua" w:cs="Arial"/>
          <w:color w:val="auto"/>
          <w:sz w:val="24"/>
          <w:lang w:val="en-GB"/>
        </w:rPr>
      </w:pPr>
      <w:r w:rsidRPr="00236A9C">
        <w:rPr>
          <w:rFonts w:ascii="Book Antiqua" w:hAnsi="Book Antiqua" w:cs="Arial"/>
          <w:color w:val="auto"/>
          <w:sz w:val="24"/>
          <w:lang w:val="en-GB"/>
        </w:rPr>
        <w:t xml:space="preserve">A seafarer repatriated unfit as a result of sickness </w:t>
      </w:r>
      <w:r>
        <w:rPr>
          <w:rFonts w:ascii="Book Antiqua" w:hAnsi="Book Antiqua" w:cs="Arial"/>
          <w:color w:val="auto"/>
          <w:sz w:val="24"/>
          <w:lang w:val="en-GB"/>
        </w:rPr>
        <w:t>or injury, shall be entitled to</w:t>
      </w:r>
      <w:r w:rsidR="00473D52">
        <w:rPr>
          <w:rFonts w:ascii="Book Antiqua" w:hAnsi="Book Antiqua" w:cs="Arial"/>
          <w:color w:val="auto"/>
          <w:sz w:val="24"/>
          <w:lang w:val="en-GB"/>
        </w:rPr>
        <w:t xml:space="preserve"> </w:t>
      </w:r>
      <w:r w:rsidRPr="00473D52">
        <w:rPr>
          <w:rFonts w:ascii="Book Antiqua" w:hAnsi="Book Antiqua" w:cs="Arial"/>
          <w:color w:val="auto"/>
          <w:sz w:val="24"/>
          <w:lang w:val="en-GB"/>
        </w:rPr>
        <w:t>medical attention (including hospitalisation) at the company’s expense:</w:t>
      </w:r>
    </w:p>
    <w:p w:rsidR="00236A9C" w:rsidRPr="00236A9C" w:rsidRDefault="00236A9C" w:rsidP="00CA6551">
      <w:pPr>
        <w:pStyle w:val="articlebullets"/>
        <w:numPr>
          <w:ilvl w:val="1"/>
          <w:numId w:val="1"/>
        </w:numPr>
        <w:spacing w:after="0"/>
        <w:jc w:val="left"/>
        <w:rPr>
          <w:rFonts w:ascii="Book Antiqua" w:hAnsi="Book Antiqua" w:cs="Arial"/>
          <w:sz w:val="24"/>
          <w:lang w:val="en-GB"/>
        </w:rPr>
      </w:pPr>
      <w:r w:rsidRPr="00236A9C">
        <w:rPr>
          <w:rFonts w:ascii="Book Antiqua" w:hAnsi="Book Antiqua" w:cs="Arial"/>
          <w:sz w:val="24"/>
          <w:lang w:val="en-GB"/>
        </w:rPr>
        <w:t>in the case of sickness, for up to three (3) months after repatriation, subject to the submission of satisfactory medical reports;</w:t>
      </w:r>
    </w:p>
    <w:p w:rsidR="00236A9C" w:rsidRPr="00236A9C" w:rsidRDefault="00236A9C" w:rsidP="00193D4A">
      <w:pPr>
        <w:pStyle w:val="articlebullets"/>
        <w:numPr>
          <w:ilvl w:val="1"/>
          <w:numId w:val="1"/>
        </w:numPr>
        <w:spacing w:after="0"/>
        <w:jc w:val="left"/>
        <w:rPr>
          <w:rFonts w:ascii="Book Antiqua" w:hAnsi="Book Antiqua" w:cs="Arial"/>
          <w:sz w:val="24"/>
          <w:lang w:val="en-GB"/>
        </w:rPr>
      </w:pPr>
      <w:proofErr w:type="gramStart"/>
      <w:r w:rsidRPr="00236A9C">
        <w:rPr>
          <w:rFonts w:ascii="Book Antiqua" w:hAnsi="Book Antiqua" w:cs="Arial"/>
          <w:sz w:val="24"/>
          <w:lang w:val="en-GB"/>
        </w:rPr>
        <w:t>in</w:t>
      </w:r>
      <w:proofErr w:type="gramEnd"/>
      <w:r w:rsidRPr="00236A9C">
        <w:rPr>
          <w:rFonts w:ascii="Book Antiqua" w:hAnsi="Book Antiqua" w:cs="Arial"/>
          <w:sz w:val="24"/>
          <w:lang w:val="en-GB"/>
        </w:rPr>
        <w:t xml:space="preserve"> the case of injury, for so long as medical attention is required or until a medical determination is made in accordance with </w:t>
      </w:r>
      <w:r w:rsidR="005B2495" w:rsidRPr="005B2495">
        <w:rPr>
          <w:rFonts w:ascii="Book Antiqua" w:eastAsia="맑은 고딕" w:hAnsi="Book Antiqua" w:cs="굴림"/>
          <w:bCs/>
          <w:color w:val="000000"/>
          <w:sz w:val="24"/>
        </w:rPr>
        <w:t>§</w:t>
      </w:r>
      <w:r w:rsidR="001027EA">
        <w:rPr>
          <w:rFonts w:ascii="Book Antiqua" w:eastAsia="맑은 고딕" w:hAnsi="Book Antiqua" w:cs="굴림"/>
          <w:bCs/>
          <w:color w:val="000000"/>
          <w:sz w:val="24"/>
        </w:rPr>
        <w:t>1</w:t>
      </w:r>
      <w:r w:rsidR="005E05FD">
        <w:rPr>
          <w:rFonts w:ascii="Book Antiqua" w:eastAsiaTheme="minorEastAsia" w:hAnsi="Book Antiqua" w:cs="굴림" w:hint="eastAsia"/>
          <w:bCs/>
          <w:color w:val="000000"/>
          <w:sz w:val="24"/>
          <w:lang w:eastAsia="ko-KR"/>
        </w:rPr>
        <w:t>9</w:t>
      </w:r>
      <w:r w:rsidRPr="00236A9C">
        <w:rPr>
          <w:rFonts w:ascii="Book Antiqua" w:hAnsi="Book Antiqua" w:cs="Arial"/>
          <w:sz w:val="24"/>
          <w:lang w:val="en-GB"/>
        </w:rPr>
        <w:t xml:space="preserve"> concerning permanent disability.</w:t>
      </w:r>
    </w:p>
    <w:p w:rsidR="00236A9C" w:rsidRDefault="00236A9C" w:rsidP="00193D4A">
      <w:pPr>
        <w:pStyle w:val="articlebullets"/>
        <w:numPr>
          <w:ilvl w:val="1"/>
          <w:numId w:val="1"/>
        </w:numPr>
        <w:spacing w:after="0"/>
        <w:jc w:val="left"/>
        <w:rPr>
          <w:rFonts w:ascii="Book Antiqua" w:hAnsi="Book Antiqua" w:cs="Arial"/>
          <w:sz w:val="24"/>
          <w:lang w:val="en-GB"/>
        </w:rPr>
      </w:pPr>
      <w:r w:rsidRPr="00236A9C">
        <w:rPr>
          <w:rFonts w:ascii="Book Antiqua" w:hAnsi="Book Antiqua" w:cs="Arial"/>
          <w:sz w:val="24"/>
          <w:lang w:val="en-GB"/>
        </w:rPr>
        <w:t>in those cases where, following repatriation, seafarers have to meet their own medical care costs, they may submit claims for reimbursement within 6 months, unless there are exceptional circumstances, in which case the period may be extended</w:t>
      </w:r>
    </w:p>
    <w:p w:rsidR="00236A9C" w:rsidRPr="00236A9C" w:rsidRDefault="00236A9C" w:rsidP="00193D4A">
      <w:pPr>
        <w:pStyle w:val="articlebullets"/>
        <w:spacing w:after="0"/>
        <w:ind w:left="0" w:firstLine="0"/>
        <w:jc w:val="left"/>
        <w:rPr>
          <w:rFonts w:ascii="Book Antiqua" w:hAnsi="Book Antiqua" w:cs="Arial"/>
          <w:sz w:val="24"/>
          <w:lang w:val="en-GB"/>
        </w:rPr>
      </w:pPr>
    </w:p>
    <w:p w:rsidR="00236A9C" w:rsidRPr="00473D52" w:rsidRDefault="00236A9C" w:rsidP="00193D4A">
      <w:pPr>
        <w:pStyle w:val="articletext"/>
        <w:numPr>
          <w:ilvl w:val="0"/>
          <w:numId w:val="8"/>
        </w:numPr>
        <w:jc w:val="left"/>
        <w:rPr>
          <w:rFonts w:ascii="Book Antiqua" w:hAnsi="Book Antiqua" w:cs="Arial"/>
          <w:color w:val="auto"/>
          <w:sz w:val="24"/>
          <w:lang w:val="en-GB"/>
        </w:rPr>
      </w:pPr>
      <w:r w:rsidRPr="00236A9C">
        <w:rPr>
          <w:rFonts w:ascii="Book Antiqua" w:hAnsi="Book Antiqua" w:cs="Arial"/>
          <w:color w:val="auto"/>
          <w:sz w:val="24"/>
          <w:lang w:val="en-GB"/>
        </w:rPr>
        <w:t>Proof of continued entitlement to medical attention shall be by submission o</w:t>
      </w:r>
      <w:r>
        <w:rPr>
          <w:rFonts w:ascii="Book Antiqua" w:hAnsi="Book Antiqua" w:cs="Arial"/>
          <w:color w:val="auto"/>
          <w:sz w:val="24"/>
          <w:lang w:val="en-GB"/>
        </w:rPr>
        <w:t>f</w:t>
      </w:r>
      <w:r w:rsidR="00473D52">
        <w:rPr>
          <w:rFonts w:ascii="Book Antiqua" w:hAnsi="Book Antiqua" w:cs="Arial"/>
          <w:color w:val="auto"/>
          <w:sz w:val="24"/>
          <w:lang w:val="en-GB"/>
        </w:rPr>
        <w:t xml:space="preserve"> </w:t>
      </w:r>
      <w:r w:rsidRPr="00473D52">
        <w:rPr>
          <w:rFonts w:ascii="Book Antiqua" w:hAnsi="Book Antiqua" w:cs="Arial"/>
          <w:color w:val="auto"/>
          <w:sz w:val="24"/>
          <w:lang w:val="en-GB"/>
        </w:rPr>
        <w:t>satisfactory medical reports, endorsed</w:t>
      </w:r>
      <w:r w:rsidR="00473D52">
        <w:rPr>
          <w:rFonts w:ascii="Book Antiqua" w:hAnsi="Book Antiqua" w:cs="Arial"/>
          <w:color w:val="auto"/>
          <w:sz w:val="24"/>
          <w:lang w:val="en-GB"/>
        </w:rPr>
        <w:t xml:space="preserve">, where necessary, by a company </w:t>
      </w:r>
      <w:r w:rsidRPr="00473D52">
        <w:rPr>
          <w:rFonts w:ascii="Book Antiqua" w:hAnsi="Book Antiqua" w:cs="Arial"/>
          <w:color w:val="auto"/>
          <w:sz w:val="24"/>
          <w:lang w:val="en-GB"/>
        </w:rPr>
        <w:t>appointed doctor.</w:t>
      </w:r>
      <w:r w:rsidRPr="00473D52">
        <w:rPr>
          <w:rFonts w:ascii="Book Antiqua" w:eastAsia="MS UI Gothic" w:hAnsi="Book Antiqua" w:cs="Arial"/>
          <w:color w:val="auto"/>
          <w:kern w:val="2"/>
          <w:sz w:val="24"/>
          <w:u w:color="0000FF"/>
          <w:lang w:val="en-GB" w:eastAsia="ja-JP"/>
        </w:rPr>
        <w:t xml:space="preserve"> </w:t>
      </w:r>
      <w:r w:rsidRPr="00473D52">
        <w:rPr>
          <w:rFonts w:ascii="Book Antiqua" w:hAnsi="Book Antiqua" w:cs="Arial"/>
          <w:color w:val="auto"/>
          <w:sz w:val="24"/>
          <w:lang w:val="en-GB"/>
        </w:rPr>
        <w:t xml:space="preserve">If a doctor </w:t>
      </w:r>
      <w:r w:rsidRPr="00473D52">
        <w:rPr>
          <w:rFonts w:ascii="Book Antiqua" w:hAnsi="Book Antiqua" w:cs="Arial"/>
          <w:color w:val="auto"/>
          <w:sz w:val="24"/>
          <w:lang w:val="en-GB"/>
        </w:rPr>
        <w:lastRenderedPageBreak/>
        <w:t xml:space="preserve">appointed by or on behalf </w:t>
      </w:r>
      <w:r w:rsidR="00473D52">
        <w:rPr>
          <w:rFonts w:ascii="Book Antiqua" w:hAnsi="Book Antiqua" w:cs="Arial"/>
          <w:color w:val="auto"/>
          <w:sz w:val="24"/>
          <w:lang w:val="en-GB"/>
        </w:rPr>
        <w:t xml:space="preserve">of the seafarer disagrees </w:t>
      </w:r>
      <w:r w:rsidRPr="00473D52">
        <w:rPr>
          <w:rFonts w:ascii="Book Antiqua" w:hAnsi="Book Antiqua" w:cs="Arial"/>
          <w:color w:val="auto"/>
          <w:sz w:val="24"/>
          <w:lang w:val="en-GB"/>
        </w:rPr>
        <w:t>with the assessment, a third doctor may b</w:t>
      </w:r>
      <w:r w:rsidR="00473D52">
        <w:rPr>
          <w:rFonts w:ascii="Book Antiqua" w:hAnsi="Book Antiqua" w:cs="Arial"/>
          <w:color w:val="auto"/>
          <w:sz w:val="24"/>
          <w:lang w:val="en-GB"/>
        </w:rPr>
        <w:t xml:space="preserve">e nominated jointly between the </w:t>
      </w:r>
      <w:r w:rsidRPr="00473D52">
        <w:rPr>
          <w:rFonts w:ascii="Book Antiqua" w:hAnsi="Book Antiqua" w:cs="Arial"/>
          <w:color w:val="auto"/>
          <w:sz w:val="24"/>
          <w:lang w:val="en-GB"/>
        </w:rPr>
        <w:t>Company and the Union and the decision of</w:t>
      </w:r>
      <w:r w:rsidR="00473D52">
        <w:rPr>
          <w:rFonts w:ascii="Book Antiqua" w:hAnsi="Book Antiqua" w:cs="Arial"/>
          <w:color w:val="auto"/>
          <w:sz w:val="24"/>
          <w:lang w:val="en-GB"/>
        </w:rPr>
        <w:t xml:space="preserve"> this doctor shall be final and </w:t>
      </w:r>
      <w:r w:rsidRPr="00473D52">
        <w:rPr>
          <w:rFonts w:ascii="Book Antiqua" w:hAnsi="Book Antiqua" w:cs="Arial"/>
          <w:color w:val="auto"/>
          <w:sz w:val="24"/>
          <w:lang w:val="en-GB"/>
        </w:rPr>
        <w:t>binding on both parties.</w:t>
      </w:r>
    </w:p>
    <w:p w:rsidR="00236A9C" w:rsidRDefault="00236A9C" w:rsidP="00193D4A">
      <w:pPr>
        <w:widowControl/>
        <w:wordWrap/>
        <w:autoSpaceDE/>
        <w:autoSpaceDN/>
        <w:snapToGrid w:val="0"/>
        <w:jc w:val="left"/>
        <w:rPr>
          <w:rFonts w:ascii="Book Antiqua" w:eastAsia="맑은 고딕" w:hAnsi="Book Antiqua" w:cs="굴림"/>
          <w:color w:val="000000"/>
          <w:kern w:val="0"/>
          <w:sz w:val="24"/>
        </w:rPr>
      </w:pPr>
    </w:p>
    <w:p w:rsidR="00236A9C" w:rsidRPr="00473D52" w:rsidRDefault="00236A9C" w:rsidP="00193D4A">
      <w:pPr>
        <w:pStyle w:val="a3"/>
        <w:numPr>
          <w:ilvl w:val="0"/>
          <w:numId w:val="8"/>
        </w:numPr>
        <w:snapToGrid w:val="0"/>
        <w:rPr>
          <w:rFonts w:ascii="Book Antiqua" w:hAnsi="Book Antiqua" w:cs="굴림"/>
          <w:color w:val="000000"/>
        </w:rPr>
      </w:pPr>
      <w:r w:rsidRPr="00473D52">
        <w:rPr>
          <w:rFonts w:ascii="Book Antiqua" w:eastAsia="맑은 고딕" w:hAnsi="Book Antiqua" w:cs="굴림"/>
          <w:color w:val="000000"/>
        </w:rPr>
        <w:t>When a Seafarer is discharged owing to sickness or injury during his employment he shall be entitled to medical attention (including hospitalization) at the Companies' expenses for a period of up to three</w:t>
      </w:r>
      <w:r w:rsidR="00473D52">
        <w:rPr>
          <w:rFonts w:ascii="Book Antiqua" w:eastAsia="맑은 고딕" w:hAnsi="Book Antiqua" w:cs="굴림"/>
          <w:color w:val="000000"/>
        </w:rPr>
        <w:t xml:space="preserve"> </w:t>
      </w:r>
      <w:r w:rsidRPr="00473D52">
        <w:rPr>
          <w:rFonts w:ascii="Book Antiqua" w:eastAsia="맑은 고딕" w:hAnsi="Book Antiqua" w:cs="굴림"/>
          <w:color w:val="000000"/>
        </w:rPr>
        <w:t xml:space="preserve">(3) months. In case, however, that the cause of the sickness or the injury is attributable to his wilful </w:t>
      </w:r>
      <w:r w:rsidR="00C36DAA">
        <w:rPr>
          <w:rFonts w:ascii="Book Antiqua" w:eastAsia="맑은 고딕" w:hAnsi="Book Antiqua" w:cs="굴림" w:hint="eastAsia"/>
          <w:color w:val="000000"/>
          <w:lang w:eastAsia="ko-KR"/>
        </w:rPr>
        <w:t xml:space="preserve">Act and/or </w:t>
      </w:r>
      <w:r w:rsidRPr="00473D52">
        <w:rPr>
          <w:rFonts w:ascii="Book Antiqua" w:eastAsia="맑은 고딕" w:hAnsi="Book Antiqua" w:cs="굴림"/>
          <w:color w:val="000000"/>
        </w:rPr>
        <w:t xml:space="preserve">misconduct, this provision shall not be applied.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F7478D" w:rsidRPr="00936664" w:rsidRDefault="00F7478D" w:rsidP="00F7478D">
      <w:pPr>
        <w:widowControl/>
        <w:wordWrap/>
        <w:autoSpaceDE/>
        <w:autoSpaceDN/>
        <w:snapToGrid w:val="0"/>
        <w:jc w:val="center"/>
        <w:rPr>
          <w:rFonts w:ascii="Book Antiqua" w:hAnsi="Book Antiqua" w:cs="굴림"/>
          <w:color w:val="000000"/>
          <w:kern w:val="0"/>
          <w:sz w:val="24"/>
        </w:rPr>
      </w:pPr>
      <w:r>
        <w:rPr>
          <w:rFonts w:ascii="Book Antiqua" w:eastAsia="맑은 고딕" w:hAnsi="Book Antiqua" w:cs="굴림"/>
          <w:b/>
          <w:bCs/>
          <w:color w:val="000000"/>
          <w:kern w:val="0"/>
          <w:sz w:val="24"/>
        </w:rPr>
        <w:t>Personal Protective Equipment</w:t>
      </w:r>
    </w:p>
    <w:p w:rsidR="00F7478D" w:rsidRPr="00936664" w:rsidRDefault="00F7478D" w:rsidP="00F7478D">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Pr>
          <w:rFonts w:ascii="Book Antiqua" w:eastAsia="맑은 고딕" w:hAnsi="Book Antiqua" w:cs="굴림"/>
          <w:b/>
          <w:bCs/>
          <w:color w:val="000000"/>
          <w:kern w:val="0"/>
          <w:sz w:val="24"/>
        </w:rPr>
        <w:t>13</w:t>
      </w:r>
    </w:p>
    <w:p w:rsidR="00F7478D" w:rsidRPr="00936664" w:rsidRDefault="00F7478D" w:rsidP="00F7478D">
      <w:pPr>
        <w:widowControl/>
        <w:wordWrap/>
        <w:autoSpaceDE/>
        <w:autoSpaceDN/>
        <w:snapToGrid w:val="0"/>
        <w:jc w:val="left"/>
        <w:rPr>
          <w:rFonts w:ascii="Book Antiqua" w:hAnsi="Book Antiqua" w:cs="굴림"/>
          <w:color w:val="000000"/>
          <w:kern w:val="0"/>
          <w:sz w:val="24"/>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The company shall provide the necessary personal protective equipment in accordance with ISM/IMO regulations, or any applicable national regulations, which specify any additional equipment, for the use of each seafarer while serving on board.</w:t>
      </w:r>
    </w:p>
    <w:p w:rsidR="00F7478D" w:rsidRPr="00F7478D" w:rsidRDefault="00F7478D" w:rsidP="00F7478D">
      <w:pPr>
        <w:pStyle w:val="articletext"/>
        <w:tabs>
          <w:tab w:val="clear" w:pos="510"/>
        </w:tabs>
        <w:ind w:left="0" w:firstLine="0"/>
        <w:jc w:val="left"/>
        <w:rPr>
          <w:rFonts w:ascii="Book Antiqua" w:hAnsi="Book Antiqua" w:cs="Arial"/>
          <w:color w:val="auto"/>
          <w:sz w:val="24"/>
          <w:lang w:val="en-GB"/>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The company will supply the crew with appropriate personal protective equipment for the nature of the job.</w:t>
      </w:r>
    </w:p>
    <w:p w:rsidR="00F7478D" w:rsidRPr="00F7478D" w:rsidRDefault="00F7478D" w:rsidP="00F7478D">
      <w:pPr>
        <w:pStyle w:val="articletext"/>
        <w:tabs>
          <w:tab w:val="clear" w:pos="510"/>
        </w:tabs>
        <w:ind w:left="0" w:firstLine="0"/>
        <w:jc w:val="left"/>
        <w:rPr>
          <w:rFonts w:ascii="Book Antiqua" w:hAnsi="Book Antiqua" w:cs="Arial"/>
          <w:color w:val="auto"/>
          <w:sz w:val="24"/>
          <w:lang w:val="en-GB"/>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Seafarers should be advised of the dangerous nature and possible hazards of any work to be carried out and instructed of any necessary precautions to be taken as well as of the use of the protective equipment.</w:t>
      </w:r>
    </w:p>
    <w:p w:rsidR="00F7478D" w:rsidRPr="00F7478D" w:rsidRDefault="00F7478D" w:rsidP="00F7478D">
      <w:pPr>
        <w:pStyle w:val="articletext"/>
        <w:tabs>
          <w:tab w:val="clear" w:pos="510"/>
        </w:tabs>
        <w:ind w:left="0" w:firstLine="0"/>
        <w:jc w:val="left"/>
        <w:rPr>
          <w:rFonts w:ascii="Book Antiqua" w:hAnsi="Book Antiqua" w:cs="Arial"/>
          <w:color w:val="auto"/>
          <w:sz w:val="24"/>
          <w:lang w:val="en-GB"/>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If the necessary safety equipment is not available to operate in compliance with any of the above regulations, seafarers should not be permitted or requested to perform the work.</w:t>
      </w:r>
    </w:p>
    <w:p w:rsidR="00F7478D" w:rsidRPr="00F7478D" w:rsidRDefault="00F7478D" w:rsidP="00F7478D">
      <w:pPr>
        <w:adjustRightInd w:val="0"/>
        <w:jc w:val="left"/>
        <w:rPr>
          <w:rFonts w:ascii="Book Antiqua" w:hAnsi="Book Antiqua" w:cs="Arial"/>
          <w:sz w:val="24"/>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Seafarers should use and take care of personal protective equipment at their disposal and not misuse any means provided for their own protection or the protection of others. Personal protective equipment remains the property of the company.</w:t>
      </w:r>
    </w:p>
    <w:p w:rsidR="00F7478D" w:rsidRPr="00936664" w:rsidRDefault="00F7478D" w:rsidP="00F7478D">
      <w:pPr>
        <w:widowControl/>
        <w:wordWrap/>
        <w:autoSpaceDE/>
        <w:autoSpaceDN/>
        <w:snapToGrid w:val="0"/>
        <w:jc w:val="left"/>
        <w:rPr>
          <w:rFonts w:ascii="Book Antiqua" w:hAnsi="Book Antiqua" w:cs="굴림"/>
          <w:color w:val="000000"/>
          <w:kern w:val="0"/>
          <w:sz w:val="24"/>
        </w:rPr>
      </w:pPr>
    </w:p>
    <w:p w:rsidR="001268D3" w:rsidRDefault="001268D3" w:rsidP="00193D4A">
      <w:pPr>
        <w:widowControl/>
        <w:wordWrap/>
        <w:autoSpaceDE/>
        <w:autoSpaceDN/>
        <w:snapToGrid w:val="0"/>
        <w:jc w:val="center"/>
        <w:rPr>
          <w:rFonts w:ascii="Book Antiqua" w:eastAsiaTheme="minorEastAsia"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Sick Pay</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4</w:t>
      </w:r>
    </w:p>
    <w:p w:rsidR="00236A9C" w:rsidRPr="00936664" w:rsidRDefault="00236A9C" w:rsidP="001027EA">
      <w:pPr>
        <w:widowControl/>
        <w:wordWrap/>
        <w:autoSpaceDE/>
        <w:autoSpaceDN/>
        <w:snapToGrid w:val="0"/>
        <w:ind w:left="426"/>
        <w:jc w:val="left"/>
        <w:rPr>
          <w:rFonts w:ascii="Book Antiqua" w:hAnsi="Book Antiqua" w:cs="굴림"/>
          <w:color w:val="000000"/>
          <w:kern w:val="0"/>
          <w:sz w:val="24"/>
        </w:rPr>
      </w:pPr>
    </w:p>
    <w:p w:rsidR="00236A9C" w:rsidRDefault="00DB61FF" w:rsidP="005A2966">
      <w:pPr>
        <w:widowControl/>
        <w:wordWrap/>
        <w:autoSpaceDE/>
        <w:autoSpaceDN/>
        <w:snapToGrid w:val="0"/>
        <w:ind w:leftChars="250" w:left="860" w:hangingChars="150" w:hanging="360"/>
        <w:jc w:val="left"/>
        <w:rPr>
          <w:rFonts w:ascii="Book Antiqua" w:eastAsia="맑은 고딕" w:hAnsi="Book Antiqua" w:cs="굴림"/>
          <w:color w:val="000000"/>
          <w:kern w:val="0"/>
          <w:sz w:val="24"/>
        </w:rPr>
      </w:pPr>
      <w:r>
        <w:rPr>
          <w:rFonts w:ascii="Book Antiqua" w:eastAsia="맑은 고딕" w:hAnsi="Book Antiqua" w:cs="굴림"/>
          <w:color w:val="000000"/>
          <w:kern w:val="0"/>
          <w:sz w:val="24"/>
        </w:rPr>
        <w:t>(1)</w:t>
      </w:r>
      <w:r>
        <w:rPr>
          <w:rFonts w:ascii="Book Antiqua" w:eastAsiaTheme="minorEastAsia" w:hAnsi="Book Antiqua" w:cs="굴림" w:hint="eastAsia"/>
          <w:color w:val="000000"/>
          <w:kern w:val="0"/>
          <w:sz w:val="24"/>
        </w:rPr>
        <w:t xml:space="preserve"> </w:t>
      </w:r>
      <w:r w:rsidR="00236A9C" w:rsidRPr="00936664">
        <w:rPr>
          <w:rFonts w:ascii="Book Antiqua" w:eastAsia="맑은 고딕" w:hAnsi="Book Antiqua" w:cs="굴림"/>
          <w:color w:val="000000"/>
          <w:kern w:val="0"/>
          <w:sz w:val="24"/>
        </w:rPr>
        <w:t xml:space="preserve">In case the sickness or injury is due to an occupational accident in the course of the seafarer's employment, he shall be entitled to sick pay at a rate equivalent to his </w:t>
      </w:r>
      <w:r w:rsidR="00236A9C" w:rsidRPr="00236A9C">
        <w:rPr>
          <w:rFonts w:ascii="Book Antiqua" w:eastAsia="맑은 고딕" w:hAnsi="Book Antiqua" w:cs="굴림"/>
          <w:kern w:val="0"/>
          <w:sz w:val="24"/>
        </w:rPr>
        <w:t>basic</w:t>
      </w:r>
      <w:r w:rsidR="00236A9C" w:rsidRPr="00936664">
        <w:rPr>
          <w:rFonts w:ascii="Book Antiqua" w:eastAsia="맑은 고딕" w:hAnsi="Book Antiqua" w:cs="굴림"/>
          <w:color w:val="000000"/>
          <w:kern w:val="0"/>
          <w:sz w:val="24"/>
        </w:rPr>
        <w:t xml:space="preserve"> wages daily pro</w:t>
      </w:r>
      <w:r w:rsidR="00236A9C">
        <w:rPr>
          <w:rFonts w:ascii="Book Antiqua" w:eastAsia="맑은 고딕" w:hAnsi="Book Antiqua" w:cs="굴림"/>
          <w:color w:val="000000"/>
          <w:kern w:val="0"/>
          <w:sz w:val="24"/>
        </w:rPr>
        <w:t xml:space="preserve"> </w:t>
      </w:r>
      <w:r w:rsidR="00236A9C" w:rsidRPr="00936664">
        <w:rPr>
          <w:rFonts w:ascii="Book Antiqua" w:eastAsia="맑은 고딕" w:hAnsi="Book Antiqua" w:cs="굴림"/>
          <w:color w:val="000000"/>
          <w:kern w:val="0"/>
          <w:sz w:val="24"/>
        </w:rPr>
        <w:t>rat</w:t>
      </w:r>
      <w:r w:rsidR="00236A9C">
        <w:rPr>
          <w:rFonts w:ascii="Book Antiqua" w:eastAsia="맑은 고딕" w:hAnsi="Book Antiqua" w:cs="굴림"/>
          <w:color w:val="000000"/>
          <w:kern w:val="0"/>
          <w:sz w:val="24"/>
        </w:rPr>
        <w:t>a</w:t>
      </w:r>
      <w:r w:rsidR="00236A9C" w:rsidRPr="00936664">
        <w:rPr>
          <w:rFonts w:ascii="Book Antiqua" w:eastAsia="맑은 고딕" w:hAnsi="Book Antiqua" w:cs="굴림"/>
          <w:color w:val="000000"/>
          <w:kern w:val="0"/>
          <w:sz w:val="24"/>
        </w:rPr>
        <w:t xml:space="preserve"> during the medical attention for a maximum period of four</w:t>
      </w:r>
      <w:r w:rsidR="00473D52">
        <w:rPr>
          <w:rFonts w:ascii="Book Antiqua" w:eastAsia="맑은 고딕" w:hAnsi="Book Antiqua" w:cs="굴림"/>
          <w:color w:val="000000"/>
          <w:kern w:val="0"/>
          <w:sz w:val="24"/>
        </w:rPr>
        <w:t xml:space="preserve"> </w:t>
      </w:r>
      <w:r w:rsidR="00236A9C" w:rsidRPr="00936664">
        <w:rPr>
          <w:rFonts w:ascii="Book Antiqua" w:eastAsia="맑은 고딕" w:hAnsi="Book Antiqua" w:cs="굴림"/>
          <w:color w:val="000000"/>
          <w:kern w:val="0"/>
          <w:sz w:val="24"/>
        </w:rPr>
        <w:t xml:space="preserve">(4) months from the date of his </w:t>
      </w:r>
      <w:r w:rsidR="00236A9C">
        <w:rPr>
          <w:rFonts w:ascii="Book Antiqua" w:eastAsia="맑은 고딕" w:hAnsi="Book Antiqua" w:cs="굴림"/>
          <w:color w:val="000000"/>
          <w:kern w:val="0"/>
          <w:sz w:val="24"/>
        </w:rPr>
        <w:t>repatriation</w:t>
      </w:r>
      <w:r w:rsidR="00236A9C" w:rsidRPr="00936664">
        <w:rPr>
          <w:rFonts w:ascii="Book Antiqua" w:eastAsia="맑은 고딕" w:hAnsi="Book Antiqua" w:cs="굴림"/>
          <w:color w:val="000000"/>
          <w:kern w:val="0"/>
          <w:sz w:val="24"/>
        </w:rPr>
        <w:t>, and when the sickness or injury has not been cured after the lapse of this four months, the Sick Pay shall be seventy</w:t>
      </w:r>
      <w:r w:rsidR="00473D52">
        <w:rPr>
          <w:rFonts w:ascii="Book Antiqua" w:eastAsia="맑은 고딕" w:hAnsi="Book Antiqua" w:cs="굴림"/>
          <w:color w:val="000000"/>
          <w:kern w:val="0"/>
          <w:sz w:val="24"/>
        </w:rPr>
        <w:t xml:space="preserve"> </w:t>
      </w:r>
      <w:r w:rsidR="00236A9C" w:rsidRPr="00936664">
        <w:rPr>
          <w:rFonts w:ascii="Book Antiqua" w:eastAsia="맑은 고딕" w:hAnsi="Book Antiqua" w:cs="굴림"/>
          <w:color w:val="000000"/>
          <w:kern w:val="0"/>
          <w:sz w:val="24"/>
        </w:rPr>
        <w:t>(70) percent of his</w:t>
      </w:r>
      <w:r w:rsidR="00236A9C" w:rsidRPr="00236A9C">
        <w:rPr>
          <w:rFonts w:ascii="Book Antiqua" w:eastAsia="맑은 고딕" w:hAnsi="Book Antiqua" w:cs="굴림"/>
          <w:kern w:val="0"/>
          <w:sz w:val="24"/>
        </w:rPr>
        <w:t xml:space="preserve"> basic </w:t>
      </w:r>
      <w:r w:rsidR="00236A9C" w:rsidRPr="00936664">
        <w:rPr>
          <w:rFonts w:ascii="Book Antiqua" w:eastAsia="맑은 고딕" w:hAnsi="Book Antiqua" w:cs="굴림"/>
          <w:color w:val="000000"/>
          <w:kern w:val="0"/>
          <w:sz w:val="24"/>
        </w:rPr>
        <w:t>wages therefore until he is medically declared to have reached a maximum cure or to be incurable.</w:t>
      </w:r>
    </w:p>
    <w:p w:rsidR="00236A9C" w:rsidRPr="001268D3" w:rsidRDefault="00236A9C" w:rsidP="00193D4A">
      <w:pPr>
        <w:widowControl/>
        <w:wordWrap/>
        <w:autoSpaceDE/>
        <w:autoSpaceDN/>
        <w:snapToGrid w:val="0"/>
        <w:jc w:val="left"/>
        <w:rPr>
          <w:rFonts w:ascii="Book Antiqua" w:eastAsiaTheme="minorEastAsia" w:hAnsi="Book Antiqua" w:cs="굴림"/>
          <w:color w:val="000000"/>
          <w:kern w:val="0"/>
          <w:sz w:val="24"/>
        </w:rPr>
      </w:pPr>
    </w:p>
    <w:p w:rsidR="00236A9C" w:rsidRPr="00473D52" w:rsidRDefault="00DB61FF" w:rsidP="005A2966">
      <w:pPr>
        <w:pStyle w:val="a3"/>
        <w:snapToGrid w:val="0"/>
        <w:ind w:leftChars="200" w:left="760" w:hangingChars="150" w:hanging="360"/>
        <w:rPr>
          <w:rFonts w:ascii="Book Antiqua" w:hAnsi="Book Antiqua" w:cs="굴림"/>
          <w:color w:val="000000"/>
        </w:rPr>
      </w:pPr>
      <w:r>
        <w:rPr>
          <w:rFonts w:ascii="Book Antiqua" w:eastAsiaTheme="minorEastAsia" w:hAnsi="Book Antiqua" w:cs="굴림" w:hint="eastAsia"/>
          <w:color w:val="000000"/>
          <w:lang w:eastAsia="ko-KR"/>
        </w:rPr>
        <w:lastRenderedPageBreak/>
        <w:t xml:space="preserve">(2) </w:t>
      </w:r>
      <w:r w:rsidR="00236A9C" w:rsidRPr="00473D52">
        <w:rPr>
          <w:rFonts w:ascii="Book Antiqua" w:eastAsia="맑은 고딕" w:hAnsi="Book Antiqua" w:cs="굴림"/>
          <w:color w:val="000000"/>
        </w:rPr>
        <w:t>In case a Seafarer, is given medical attention under §</w:t>
      </w:r>
      <w:r w:rsidR="00473D52" w:rsidRPr="00473D52">
        <w:rPr>
          <w:rFonts w:ascii="Book Antiqua" w:eastAsia="맑은 고딕" w:hAnsi="Book Antiqua" w:cs="굴림"/>
          <w:color w:val="000000"/>
        </w:rPr>
        <w:t>1</w:t>
      </w:r>
      <w:r w:rsidR="005E05FD">
        <w:rPr>
          <w:rFonts w:ascii="Book Antiqua" w:eastAsiaTheme="minorEastAsia" w:hAnsi="Book Antiqua" w:cs="굴림" w:hint="eastAsia"/>
          <w:color w:val="000000"/>
          <w:lang w:eastAsia="ko-KR"/>
        </w:rPr>
        <w:t>2</w:t>
      </w:r>
      <w:r w:rsidR="00473D52" w:rsidRPr="00473D52">
        <w:rPr>
          <w:rFonts w:ascii="Book Antiqua" w:eastAsia="맑은 고딕" w:hAnsi="Book Antiqua" w:cs="굴림"/>
          <w:color w:val="000000"/>
        </w:rPr>
        <w:t xml:space="preserve"> (6)</w:t>
      </w:r>
      <w:r w:rsidR="00236A9C" w:rsidRPr="00473D52">
        <w:rPr>
          <w:rFonts w:ascii="Book Antiqua" w:eastAsia="맑은 고딕" w:hAnsi="Book Antiqua" w:cs="굴림"/>
          <w:color w:val="000000"/>
        </w:rPr>
        <w:t xml:space="preserve"> of the Agreement, the </w:t>
      </w:r>
      <w:proofErr w:type="spellStart"/>
      <w:r w:rsidR="00236A9C" w:rsidRPr="00473D52">
        <w:rPr>
          <w:rFonts w:ascii="Book Antiqua" w:eastAsia="맑은 고딕" w:hAnsi="Book Antiqua" w:cs="굴림"/>
          <w:color w:val="000000"/>
        </w:rPr>
        <w:t>shipowner</w:t>
      </w:r>
      <w:proofErr w:type="spellEnd"/>
      <w:r w:rsidR="00236A9C" w:rsidRPr="00473D52">
        <w:rPr>
          <w:rFonts w:ascii="Book Antiqua" w:eastAsia="맑은 고딕" w:hAnsi="Book Antiqua" w:cs="굴림"/>
          <w:color w:val="000000"/>
        </w:rPr>
        <w:t xml:space="preserve"> shall pay seventy</w:t>
      </w:r>
      <w:r w:rsidR="001027EA">
        <w:rPr>
          <w:rFonts w:ascii="Book Antiqua" w:eastAsia="맑은 고딕" w:hAnsi="Book Antiqua" w:cs="굴림"/>
          <w:color w:val="000000"/>
        </w:rPr>
        <w:t xml:space="preserve"> </w:t>
      </w:r>
      <w:r w:rsidR="00236A9C" w:rsidRPr="00473D52">
        <w:rPr>
          <w:rFonts w:ascii="Book Antiqua" w:eastAsia="맑은 고딕" w:hAnsi="Book Antiqua" w:cs="굴림"/>
          <w:color w:val="000000"/>
        </w:rPr>
        <w:t xml:space="preserve">(70) </w:t>
      </w:r>
      <w:proofErr w:type="spellStart"/>
      <w:r w:rsidR="00236A9C" w:rsidRPr="00473D52">
        <w:rPr>
          <w:rFonts w:ascii="Book Antiqua" w:eastAsia="맑은 고딕" w:hAnsi="Book Antiqua" w:cs="굴림"/>
          <w:color w:val="000000"/>
        </w:rPr>
        <w:t>percent</w:t>
      </w:r>
      <w:proofErr w:type="spellEnd"/>
      <w:r w:rsidR="00236A9C" w:rsidRPr="00473D52">
        <w:rPr>
          <w:rFonts w:ascii="Book Antiqua" w:eastAsia="맑은 고딕" w:hAnsi="Book Antiqua" w:cs="굴림"/>
          <w:color w:val="000000"/>
        </w:rPr>
        <w:t xml:space="preserve"> of his </w:t>
      </w:r>
      <w:r w:rsidR="00236A9C" w:rsidRPr="00473D52">
        <w:rPr>
          <w:rFonts w:ascii="Book Antiqua" w:eastAsia="맑은 고딕" w:hAnsi="Book Antiqua" w:cs="굴림"/>
        </w:rPr>
        <w:t>basic</w:t>
      </w:r>
      <w:r w:rsidR="00236A9C" w:rsidRPr="00473D52">
        <w:rPr>
          <w:rFonts w:ascii="Book Antiqua" w:eastAsia="맑은 고딕" w:hAnsi="Book Antiqua" w:cs="굴림"/>
          <w:color w:val="000000"/>
        </w:rPr>
        <w:t xml:space="preserve"> wage as the sick pay for a maximum period three months.</w:t>
      </w:r>
    </w:p>
    <w:p w:rsidR="00236A9C" w:rsidRPr="00DB61FF" w:rsidRDefault="00236A9C" w:rsidP="00193D4A">
      <w:pPr>
        <w:widowControl/>
        <w:wordWrap/>
        <w:autoSpaceDE/>
        <w:autoSpaceDN/>
        <w:snapToGrid w:val="0"/>
        <w:jc w:val="left"/>
        <w:rPr>
          <w:rFonts w:ascii="Book Antiqua" w:hAnsi="Book Antiqua" w:cs="굴림"/>
          <w:color w:val="000000"/>
          <w:kern w:val="0"/>
          <w:sz w:val="24"/>
          <w:lang w:val="en-GB"/>
        </w:rPr>
      </w:pPr>
    </w:p>
    <w:p w:rsidR="00236A9C" w:rsidRPr="00936664" w:rsidRDefault="00236A9C" w:rsidP="005A2966">
      <w:pPr>
        <w:widowControl/>
        <w:wordWrap/>
        <w:autoSpaceDE/>
        <w:autoSpaceDN/>
        <w:snapToGrid w:val="0"/>
        <w:ind w:leftChars="233" w:left="706" w:hangingChars="100" w:hanging="240"/>
        <w:jc w:val="left"/>
        <w:rPr>
          <w:rFonts w:ascii="Book Antiqua" w:hAnsi="Book Antiqua" w:cs="굴림"/>
          <w:color w:val="000000"/>
          <w:kern w:val="0"/>
          <w:sz w:val="24"/>
        </w:rPr>
      </w:pPr>
      <w:r w:rsidRPr="00936664">
        <w:rPr>
          <w:rFonts w:ascii="Book Antiqua" w:eastAsia="맑은 고딕" w:hAnsi="Book Antiqua" w:cs="굴림"/>
          <w:color w:val="000000"/>
          <w:kern w:val="0"/>
          <w:sz w:val="24"/>
        </w:rPr>
        <w:t>(3) In case a Seafarer, who is given medical attention under §</w:t>
      </w:r>
      <w:r w:rsidR="00473D52">
        <w:rPr>
          <w:rFonts w:ascii="Book Antiqua" w:eastAsia="맑은 고딕" w:hAnsi="Book Antiqua" w:cs="굴림"/>
          <w:color w:val="000000"/>
          <w:kern w:val="0"/>
          <w:sz w:val="24"/>
        </w:rPr>
        <w:t>1</w:t>
      </w:r>
      <w:r w:rsidR="005E05FD">
        <w:rPr>
          <w:rFonts w:ascii="Book Antiqua" w:eastAsiaTheme="minorEastAsia" w:hAnsi="Book Antiqua" w:cs="굴림" w:hint="eastAsia"/>
          <w:color w:val="000000"/>
          <w:kern w:val="0"/>
          <w:sz w:val="24"/>
        </w:rPr>
        <w:t>2</w:t>
      </w:r>
      <w:r w:rsidR="00473D52">
        <w:rPr>
          <w:rFonts w:ascii="Book Antiqua" w:eastAsia="맑은 고딕" w:hAnsi="Book Antiqua" w:cs="굴림"/>
          <w:color w:val="000000"/>
          <w:kern w:val="0"/>
          <w:sz w:val="24"/>
        </w:rPr>
        <w:t xml:space="preserve"> (4)</w:t>
      </w:r>
      <w:r w:rsidRPr="00936664">
        <w:rPr>
          <w:rFonts w:ascii="Book Antiqua" w:eastAsia="맑은 고딕" w:hAnsi="Book Antiqua" w:cs="굴림"/>
          <w:color w:val="000000"/>
          <w:kern w:val="0"/>
          <w:sz w:val="24"/>
        </w:rPr>
        <w:t xml:space="preserve"> of the Agreement, is not recovered from the sickness or injury even after the lapse of two(2) years from when the medical attention is commenced, the Company may be released from their liability for medical attention, payment of Sickness Allowance and any other</w:t>
      </w:r>
      <w:r w:rsidRPr="00936664">
        <w:rPr>
          <w:rFonts w:ascii="Book Antiqua" w:eastAsia="맑은 고딕" w:hAnsi="Book Antiqua" w:cs="굴림"/>
          <w:b/>
          <w:bCs/>
          <w:color w:val="000000"/>
          <w:kern w:val="0"/>
          <w:sz w:val="24"/>
        </w:rPr>
        <w:t xml:space="preserve"> </w:t>
      </w:r>
      <w:r w:rsidRPr="00936664">
        <w:rPr>
          <w:rFonts w:ascii="Book Antiqua" w:eastAsia="맑은 고딕" w:hAnsi="Book Antiqua" w:cs="굴림"/>
          <w:color w:val="000000"/>
          <w:kern w:val="0"/>
          <w:sz w:val="24"/>
        </w:rPr>
        <w:t>Compensations by paying him the Compensation Money equivalent to the sum of the Disability Allowance for the highest grade of the disability in accordance with §</w:t>
      </w:r>
      <w:r w:rsidR="005E05FD">
        <w:rPr>
          <w:rFonts w:ascii="Book Antiqua" w:eastAsia="맑은 고딕" w:hAnsi="Book Antiqua" w:cs="굴림"/>
          <w:color w:val="000000"/>
          <w:kern w:val="0"/>
          <w:sz w:val="24"/>
        </w:rPr>
        <w:t>1</w:t>
      </w:r>
      <w:r w:rsidR="005E05FD">
        <w:rPr>
          <w:rFonts w:ascii="Book Antiqua" w:eastAsiaTheme="minorEastAsia" w:hAnsi="Book Antiqua" w:cs="굴림" w:hint="eastAsia"/>
          <w:color w:val="000000"/>
          <w:kern w:val="0"/>
          <w:sz w:val="24"/>
        </w:rPr>
        <w:t>9</w:t>
      </w:r>
      <w:r w:rsidRPr="00936664">
        <w:rPr>
          <w:rFonts w:ascii="Book Antiqua" w:eastAsia="맑은 고딕" w:hAnsi="Book Antiqua" w:cs="굴림"/>
          <w:color w:val="000000"/>
          <w:kern w:val="0"/>
          <w:sz w:val="24"/>
        </w:rPr>
        <w:t xml:space="preserve"> of this Agreement.</w:t>
      </w:r>
    </w:p>
    <w:p w:rsidR="00236A9C" w:rsidRPr="00936664" w:rsidRDefault="0021428C" w:rsidP="00193D4A">
      <w:pPr>
        <w:widowControl/>
        <w:wordWrap/>
        <w:autoSpaceDE/>
        <w:autoSpaceDN/>
        <w:snapToGrid w:val="0"/>
        <w:jc w:val="left"/>
        <w:rPr>
          <w:rFonts w:ascii="Book Antiqua" w:hAnsi="Book Antiqua" w:cs="굴림"/>
          <w:color w:val="000000"/>
          <w:kern w:val="0"/>
          <w:sz w:val="24"/>
        </w:rPr>
      </w:pPr>
      <w:r>
        <w:rPr>
          <w:rFonts w:ascii="Book Antiqua" w:hAnsi="Book Antiqua" w:cs="굴림"/>
          <w:color w:val="000000"/>
          <w:kern w:val="0"/>
          <w:sz w:val="24"/>
        </w:rPr>
        <w:br/>
      </w:r>
    </w:p>
    <w:p w:rsidR="0021428C" w:rsidRPr="0021428C" w:rsidRDefault="0021428C" w:rsidP="0021428C">
      <w:pPr>
        <w:widowControl/>
        <w:wordWrap/>
        <w:autoSpaceDE/>
        <w:autoSpaceDN/>
        <w:snapToGrid w:val="0"/>
        <w:jc w:val="center"/>
        <w:rPr>
          <w:rFonts w:ascii="Book Antiqua" w:hAnsi="Book Antiqua" w:cs="굴림"/>
          <w:color w:val="000000"/>
          <w:kern w:val="0"/>
          <w:sz w:val="24"/>
          <w:lang w:val="en-GB"/>
        </w:rPr>
      </w:pPr>
      <w:r w:rsidRPr="0021428C">
        <w:rPr>
          <w:rFonts w:ascii="Book Antiqua" w:hAnsi="Book Antiqua" w:cs="굴림"/>
          <w:b/>
          <w:bCs/>
          <w:color w:val="000000"/>
          <w:kern w:val="0"/>
          <w:sz w:val="24"/>
          <w:lang w:val="en-GB"/>
        </w:rPr>
        <w:t>Maternity</w:t>
      </w:r>
    </w:p>
    <w:p w:rsidR="0021428C" w:rsidRPr="0021428C" w:rsidRDefault="0021428C" w:rsidP="0021428C">
      <w:pPr>
        <w:widowControl/>
        <w:wordWrap/>
        <w:autoSpaceDE/>
        <w:autoSpaceDN/>
        <w:snapToGrid w:val="0"/>
        <w:jc w:val="center"/>
        <w:rPr>
          <w:rFonts w:ascii="Book Antiqua" w:hAnsi="Book Antiqua" w:cs="굴림"/>
          <w:b/>
          <w:bCs/>
          <w:color w:val="000000"/>
          <w:kern w:val="0"/>
          <w:sz w:val="24"/>
          <w:lang w:val="en-GB"/>
        </w:rPr>
      </w:pPr>
      <w:r>
        <w:rPr>
          <w:rFonts w:ascii="Book Antiqua" w:hAnsi="Book Antiqua" w:cs="굴림"/>
          <w:b/>
          <w:bCs/>
          <w:color w:val="000000"/>
          <w:kern w:val="0"/>
          <w:sz w:val="24"/>
          <w:lang w:val="en-GB"/>
        </w:rPr>
        <w:t>§1</w:t>
      </w:r>
      <w:r w:rsidR="00F7478D">
        <w:rPr>
          <w:rFonts w:ascii="Book Antiqua" w:hAnsi="Book Antiqua" w:cs="굴림"/>
          <w:b/>
          <w:bCs/>
          <w:color w:val="000000"/>
          <w:kern w:val="0"/>
          <w:sz w:val="24"/>
          <w:lang w:val="en-GB"/>
        </w:rPr>
        <w:t>5</w:t>
      </w:r>
    </w:p>
    <w:p w:rsidR="0021428C" w:rsidRPr="0021428C" w:rsidRDefault="0021428C" w:rsidP="0021428C">
      <w:pPr>
        <w:widowControl/>
        <w:wordWrap/>
        <w:autoSpaceDE/>
        <w:autoSpaceDN/>
        <w:snapToGrid w:val="0"/>
        <w:jc w:val="left"/>
        <w:rPr>
          <w:rFonts w:ascii="Book Antiqua" w:hAnsi="Book Antiqua" w:cs="굴림"/>
          <w:b/>
          <w:bCs/>
          <w:color w:val="000000"/>
          <w:kern w:val="0"/>
          <w:sz w:val="24"/>
          <w:lang w:val="en-GB"/>
        </w:rPr>
      </w:pPr>
    </w:p>
    <w:p w:rsidR="0021428C" w:rsidRDefault="0021428C" w:rsidP="0021428C">
      <w:pPr>
        <w:widowControl/>
        <w:wordWrap/>
        <w:autoSpaceDE/>
        <w:autoSpaceDN/>
        <w:snapToGrid w:val="0"/>
        <w:ind w:left="540"/>
        <w:jc w:val="left"/>
        <w:rPr>
          <w:rFonts w:ascii="Book Antiqua" w:eastAsiaTheme="minorEastAsia" w:hAnsi="Book Antiqua" w:cs="굴림"/>
          <w:color w:val="000000"/>
          <w:kern w:val="0"/>
          <w:sz w:val="24"/>
          <w:lang w:val="en-GB"/>
        </w:rPr>
      </w:pPr>
      <w:r w:rsidRPr="0021428C">
        <w:rPr>
          <w:rFonts w:ascii="Book Antiqua" w:hAnsi="Book Antiqua" w:cs="굴림"/>
          <w:color w:val="000000"/>
          <w:kern w:val="0"/>
          <w:sz w:val="24"/>
          <w:lang w:val="en-GB"/>
        </w:rPr>
        <w:t>In the event that a crew member becomes pregnant during the period of employment:</w:t>
      </w:r>
    </w:p>
    <w:p w:rsidR="005A2966" w:rsidRPr="005A2966" w:rsidRDefault="005A2966" w:rsidP="0021428C">
      <w:pPr>
        <w:widowControl/>
        <w:wordWrap/>
        <w:autoSpaceDE/>
        <w:autoSpaceDN/>
        <w:snapToGrid w:val="0"/>
        <w:ind w:left="540"/>
        <w:jc w:val="left"/>
        <w:rPr>
          <w:rFonts w:ascii="Book Antiqua" w:eastAsiaTheme="minorEastAsia" w:hAnsi="Book Antiqua" w:cs="굴림"/>
          <w:color w:val="000000"/>
          <w:kern w:val="0"/>
          <w:sz w:val="24"/>
          <w:lang w:val="en-GB"/>
        </w:rPr>
      </w:pPr>
    </w:p>
    <w:p w:rsidR="0021428C" w:rsidRPr="00DB61FF" w:rsidRDefault="0021428C" w:rsidP="005A2966">
      <w:pPr>
        <w:pStyle w:val="a3"/>
        <w:numPr>
          <w:ilvl w:val="0"/>
          <w:numId w:val="16"/>
        </w:numPr>
        <w:snapToGrid w:val="0"/>
        <w:rPr>
          <w:rFonts w:ascii="Book Antiqua" w:hAnsi="Book Antiqua" w:cs="굴림"/>
          <w:color w:val="000000"/>
        </w:rPr>
      </w:pPr>
      <w:r w:rsidRPr="00DB61FF">
        <w:rPr>
          <w:rFonts w:ascii="Book Antiqua" w:hAnsi="Book Antiqua" w:cs="굴림"/>
          <w:color w:val="000000"/>
        </w:rPr>
        <w:t>the seafarer shall advise the master as soon as the pregnancy is confirmed;</w:t>
      </w:r>
    </w:p>
    <w:p w:rsidR="0021428C" w:rsidRPr="005A2966" w:rsidRDefault="0021428C" w:rsidP="005A2966">
      <w:pPr>
        <w:pStyle w:val="a3"/>
        <w:numPr>
          <w:ilvl w:val="0"/>
          <w:numId w:val="16"/>
        </w:numPr>
        <w:snapToGrid w:val="0"/>
        <w:rPr>
          <w:rFonts w:ascii="Book Antiqua" w:hAnsi="Book Antiqua" w:cs="굴림"/>
          <w:bCs/>
          <w:color w:val="000000"/>
        </w:rPr>
      </w:pPr>
      <w:proofErr w:type="gramStart"/>
      <w:r w:rsidRPr="005A2966">
        <w:rPr>
          <w:rFonts w:ascii="Book Antiqua" w:hAnsi="Book Antiqua" w:cs="굴림"/>
          <w:color w:val="000000"/>
        </w:rPr>
        <w:t>the</w:t>
      </w:r>
      <w:proofErr w:type="gramEnd"/>
      <w:r w:rsidRPr="005A2966">
        <w:rPr>
          <w:rFonts w:ascii="Book Antiqua" w:hAnsi="Book Antiqua" w:cs="굴림"/>
          <w:color w:val="000000"/>
        </w:rPr>
        <w:t xml:space="preserve"> company will repatriate the seafarer as soon as reasonably possible but in no case later than the 26th week of pregnancy; and where the nature of the vessel’s operations could in the circumstances be hazardous – at the first port of call.</w:t>
      </w:r>
      <w:r w:rsidRPr="005A2966">
        <w:rPr>
          <w:rFonts w:ascii="Book Antiqua" w:hAnsi="Book Antiqua" w:cs="굴림"/>
          <w:bCs/>
          <w:color w:val="000000"/>
        </w:rPr>
        <w:t xml:space="preserve"> </w:t>
      </w:r>
    </w:p>
    <w:p w:rsidR="0021428C" w:rsidRPr="005A2966" w:rsidRDefault="0021428C" w:rsidP="005A2966">
      <w:pPr>
        <w:pStyle w:val="a3"/>
        <w:numPr>
          <w:ilvl w:val="0"/>
          <w:numId w:val="16"/>
        </w:numPr>
        <w:snapToGrid w:val="0"/>
        <w:rPr>
          <w:rFonts w:ascii="Book Antiqua" w:hAnsi="Book Antiqua" w:cs="굴림"/>
          <w:color w:val="000000"/>
        </w:rPr>
      </w:pPr>
      <w:r w:rsidRPr="005A2966">
        <w:rPr>
          <w:rFonts w:ascii="Book Antiqua" w:hAnsi="Book Antiqua" w:cs="굴림"/>
          <w:color w:val="000000"/>
        </w:rPr>
        <w:t xml:space="preserve">the seafarer shall be entitled to </w:t>
      </w:r>
      <w:r w:rsidR="00C36DAA">
        <w:rPr>
          <w:rFonts w:ascii="Book Antiqua" w:eastAsiaTheme="minorEastAsia" w:hAnsi="Book Antiqua" w:cs="굴림" w:hint="eastAsia"/>
          <w:color w:val="000000"/>
          <w:lang w:eastAsia="ko-KR"/>
        </w:rPr>
        <w:t xml:space="preserve">receive contractual pay for the full contract period, plus </w:t>
      </w:r>
      <w:r w:rsidRPr="005A2966">
        <w:rPr>
          <w:rFonts w:ascii="Book Antiqua" w:hAnsi="Book Antiqua" w:cs="굴림"/>
          <w:color w:val="000000"/>
        </w:rPr>
        <w:t>100 days basic pay;</w:t>
      </w:r>
    </w:p>
    <w:p w:rsidR="0021428C" w:rsidRPr="005A2966" w:rsidRDefault="0021428C" w:rsidP="005A2966">
      <w:pPr>
        <w:pStyle w:val="a3"/>
        <w:numPr>
          <w:ilvl w:val="0"/>
          <w:numId w:val="16"/>
        </w:numPr>
        <w:snapToGrid w:val="0"/>
        <w:rPr>
          <w:rFonts w:ascii="Book Antiqua" w:hAnsi="Book Antiqua" w:cs="굴림"/>
          <w:color w:val="000000"/>
        </w:rPr>
      </w:pPr>
      <w:r w:rsidRPr="005A2966">
        <w:rPr>
          <w:rFonts w:ascii="Book Antiqua" w:hAnsi="Book Antiqua" w:cs="굴림"/>
          <w:color w:val="000000"/>
        </w:rPr>
        <w:t xml:space="preserve">the seafarer shall be afforded priority in filling a suitable vacancy in the same or equivalent position within three years following the birth of a child should such a vacancy be available. </w:t>
      </w:r>
    </w:p>
    <w:p w:rsidR="0021428C" w:rsidRPr="0021428C" w:rsidRDefault="0021428C" w:rsidP="0021428C">
      <w:pPr>
        <w:widowControl/>
        <w:wordWrap/>
        <w:autoSpaceDE/>
        <w:autoSpaceDN/>
        <w:snapToGrid w:val="0"/>
        <w:jc w:val="left"/>
        <w:rPr>
          <w:rFonts w:ascii="Book Antiqua" w:hAnsi="Book Antiqua" w:cs="굴림"/>
          <w:b/>
          <w:bCs/>
          <w:color w:val="000000"/>
          <w:kern w:val="0"/>
          <w:sz w:val="24"/>
          <w:lang w:val="en-GB"/>
        </w:rPr>
      </w:pPr>
    </w:p>
    <w:p w:rsidR="00236A9C" w:rsidRPr="0021428C" w:rsidRDefault="00236A9C" w:rsidP="00193D4A">
      <w:pPr>
        <w:widowControl/>
        <w:wordWrap/>
        <w:autoSpaceDE/>
        <w:autoSpaceDN/>
        <w:snapToGrid w:val="0"/>
        <w:jc w:val="left"/>
        <w:rPr>
          <w:rFonts w:ascii="Book Antiqua" w:hAnsi="Book Antiqua" w:cs="굴림"/>
          <w:color w:val="000000"/>
          <w:kern w:val="0"/>
          <w:sz w:val="24"/>
          <w:lang w:val="en-GB"/>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Compensation for Loss of Life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6</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73D52" w:rsidRDefault="00236A9C" w:rsidP="00193D4A">
      <w:pPr>
        <w:pStyle w:val="a3"/>
        <w:numPr>
          <w:ilvl w:val="0"/>
          <w:numId w:val="9"/>
        </w:numPr>
        <w:snapToGrid w:val="0"/>
        <w:rPr>
          <w:rFonts w:ascii="Book Antiqua" w:hAnsi="Book Antiqua" w:cs="굴림"/>
          <w:color w:val="000000"/>
        </w:rPr>
      </w:pPr>
      <w:r w:rsidRPr="00473D52">
        <w:rPr>
          <w:rFonts w:ascii="Book Antiqua" w:eastAsia="맑은 고딕" w:hAnsi="Book Antiqua" w:cs="굴림"/>
          <w:color w:val="000000"/>
        </w:rPr>
        <w:t xml:space="preserve">If a Seafarer dies through any cause while in the employment of the Company, traveling to or from the vessel at the request of the Company or its agent, or as a result of marine peril, the Company shall pay the amount equivalent to 1,300 days' his </w:t>
      </w:r>
      <w:r w:rsidRPr="00473D52">
        <w:rPr>
          <w:rFonts w:ascii="Book Antiqua" w:eastAsia="맑은 고딕" w:hAnsi="Book Antiqua" w:cs="굴림" w:hint="eastAsia"/>
          <w:color w:val="000000"/>
        </w:rPr>
        <w:t xml:space="preserve">average </w:t>
      </w:r>
      <w:r w:rsidRPr="00473D52">
        <w:rPr>
          <w:rFonts w:ascii="Book Antiqua" w:eastAsia="맑은 고딕" w:hAnsi="Book Antiqua" w:cs="굴림"/>
          <w:color w:val="000000"/>
        </w:rPr>
        <w:t xml:space="preserve">wages </w:t>
      </w:r>
      <w:r w:rsidR="00C36DAA">
        <w:rPr>
          <w:rFonts w:ascii="Book Antiqua" w:eastAsia="맑은 고딕" w:hAnsi="Book Antiqua" w:cs="굴림" w:hint="eastAsia"/>
          <w:color w:val="000000"/>
          <w:lang w:eastAsia="ko-KR"/>
        </w:rPr>
        <w:t xml:space="preserve"> </w:t>
      </w:r>
      <w:r w:rsidRPr="00473D52">
        <w:rPr>
          <w:rFonts w:ascii="Book Antiqua" w:eastAsia="맑은 고딕" w:hAnsi="Book Antiqua" w:cs="굴림"/>
          <w:color w:val="000000"/>
        </w:rPr>
        <w:t xml:space="preserve">to his immediate next of kin.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73D52" w:rsidRDefault="00236A9C" w:rsidP="00193D4A">
      <w:pPr>
        <w:pStyle w:val="a3"/>
        <w:numPr>
          <w:ilvl w:val="0"/>
          <w:numId w:val="9"/>
        </w:numPr>
        <w:snapToGrid w:val="0"/>
        <w:rPr>
          <w:rFonts w:ascii="Book Antiqua" w:hAnsi="Book Antiqua" w:cs="굴림"/>
          <w:color w:val="000000"/>
        </w:rPr>
      </w:pPr>
      <w:r w:rsidRPr="00473D52">
        <w:rPr>
          <w:rFonts w:ascii="Book Antiqua" w:eastAsia="맑은 고딕" w:hAnsi="Book Antiqua" w:cs="굴림"/>
          <w:color w:val="000000"/>
        </w:rPr>
        <w:t xml:space="preserve">If </w:t>
      </w:r>
      <w:proofErr w:type="gramStart"/>
      <w:r w:rsidRPr="00473D52">
        <w:rPr>
          <w:rFonts w:ascii="Book Antiqua" w:eastAsia="맑은 고딕" w:hAnsi="Book Antiqua" w:cs="굴림"/>
          <w:color w:val="000000"/>
        </w:rPr>
        <w:t>a</w:t>
      </w:r>
      <w:r w:rsidR="00473D52" w:rsidRPr="00473D52">
        <w:rPr>
          <w:rFonts w:ascii="Book Antiqua" w:eastAsia="맑은 고딕" w:hAnsi="Book Antiqua" w:cs="굴림"/>
          <w:color w:val="000000"/>
        </w:rPr>
        <w:t xml:space="preserve"> </w:t>
      </w:r>
      <w:r w:rsidRPr="00473D52">
        <w:rPr>
          <w:rFonts w:ascii="Book Antiqua" w:eastAsia="맑은 고딕" w:hAnsi="Book Antiqua" w:cs="굴림"/>
          <w:color w:val="000000"/>
        </w:rPr>
        <w:t>Seafarers</w:t>
      </w:r>
      <w:proofErr w:type="gramEnd"/>
      <w:r w:rsidRPr="00473D52">
        <w:rPr>
          <w:rFonts w:ascii="Book Antiqua" w:eastAsia="맑은 고딕" w:hAnsi="Book Antiqua" w:cs="굴림"/>
          <w:color w:val="000000"/>
        </w:rPr>
        <w:t xml:space="preserve"> dies by a </w:t>
      </w:r>
      <w:proofErr w:type="spellStart"/>
      <w:r w:rsidRPr="00473D52">
        <w:rPr>
          <w:rFonts w:ascii="Book Antiqua" w:eastAsia="맑은 고딕" w:hAnsi="Book Antiqua" w:cs="굴림"/>
          <w:color w:val="000000"/>
        </w:rPr>
        <w:t>non occupational</w:t>
      </w:r>
      <w:proofErr w:type="spellEnd"/>
      <w:r w:rsidRPr="00473D52">
        <w:rPr>
          <w:rFonts w:ascii="Book Antiqua" w:eastAsia="맑은 고딕" w:hAnsi="Book Antiqua" w:cs="굴림"/>
          <w:color w:val="000000"/>
        </w:rPr>
        <w:t xml:space="preserve"> cause, the Company shall pay the amount equivalent to 1,000 days' his </w:t>
      </w:r>
      <w:r w:rsidRPr="00473D52">
        <w:rPr>
          <w:rFonts w:ascii="Book Antiqua" w:eastAsia="맑은 고딕" w:hAnsi="Book Antiqua" w:cs="굴림" w:hint="eastAsia"/>
          <w:color w:val="000000"/>
        </w:rPr>
        <w:t xml:space="preserve">average </w:t>
      </w:r>
      <w:r w:rsidR="00C36DAA">
        <w:rPr>
          <w:rFonts w:ascii="Book Antiqua" w:eastAsia="맑은 고딕" w:hAnsi="Book Antiqua" w:cs="굴림"/>
          <w:color w:val="000000"/>
        </w:rPr>
        <w:t>wages</w:t>
      </w:r>
      <w:r w:rsidR="00C36DAA">
        <w:rPr>
          <w:rFonts w:ascii="Book Antiqua" w:eastAsia="맑은 고딕" w:hAnsi="Book Antiqua" w:cs="굴림" w:hint="eastAsia"/>
          <w:color w:val="000000"/>
          <w:lang w:eastAsia="ko-KR"/>
        </w:rPr>
        <w:t xml:space="preserve"> </w:t>
      </w:r>
      <w:r w:rsidRPr="00473D52">
        <w:rPr>
          <w:rFonts w:ascii="Book Antiqua" w:eastAsia="맑은 고딕" w:hAnsi="Book Antiqua" w:cs="굴림"/>
          <w:color w:val="000000"/>
        </w:rPr>
        <w:t xml:space="preserve">to his immediate next of kin.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Funeral Expenses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7</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In case a Seafarer dies, the </w:t>
      </w:r>
      <w:proofErr w:type="spellStart"/>
      <w:r w:rsidRPr="00936664">
        <w:rPr>
          <w:rFonts w:ascii="Book Antiqua" w:eastAsia="맑은 고딕" w:hAnsi="Book Antiqua" w:cs="굴림"/>
          <w:color w:val="000000"/>
          <w:kern w:val="0"/>
          <w:sz w:val="24"/>
        </w:rPr>
        <w:t>shipowner</w:t>
      </w:r>
      <w:proofErr w:type="spellEnd"/>
      <w:r w:rsidRPr="00936664">
        <w:rPr>
          <w:rFonts w:ascii="Book Antiqua" w:eastAsia="맑은 고딕" w:hAnsi="Book Antiqua" w:cs="굴림"/>
          <w:color w:val="000000"/>
          <w:kern w:val="0"/>
          <w:sz w:val="24"/>
        </w:rPr>
        <w:t xml:space="preserve">, without delay, shall pay the amount equivalent to the 120 days' </w:t>
      </w:r>
      <w:r>
        <w:rPr>
          <w:rFonts w:ascii="Book Antiqua" w:eastAsia="맑은 고딕" w:hAnsi="Book Antiqua" w:cs="굴림" w:hint="eastAsia"/>
          <w:color w:val="000000"/>
          <w:kern w:val="0"/>
          <w:sz w:val="24"/>
        </w:rPr>
        <w:t xml:space="preserve">average </w:t>
      </w:r>
      <w:r w:rsidR="001027EA">
        <w:rPr>
          <w:rFonts w:ascii="Book Antiqua" w:eastAsia="맑은 고딕" w:hAnsi="Book Antiqua" w:cs="굴림"/>
          <w:color w:val="000000"/>
          <w:kern w:val="0"/>
          <w:sz w:val="24"/>
        </w:rPr>
        <w:t>wages as the funeral expenses.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1268D3" w:rsidRDefault="001268D3" w:rsidP="00193D4A">
      <w:pPr>
        <w:widowControl/>
        <w:wordWrap/>
        <w:autoSpaceDE/>
        <w:autoSpaceDN/>
        <w:snapToGrid w:val="0"/>
        <w:jc w:val="center"/>
        <w:rPr>
          <w:rFonts w:ascii="Book Antiqua" w:eastAsiaTheme="minorEastAsia"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Missing Compensation</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8</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If a Seafarer has been missed onboard the vessel, the Company shall pay one month </w:t>
      </w:r>
      <w:r w:rsidRPr="00473D52">
        <w:rPr>
          <w:rFonts w:ascii="Book Antiqua" w:eastAsia="맑은 고딕" w:hAnsi="Book Antiqua" w:cs="굴림"/>
          <w:kern w:val="0"/>
          <w:sz w:val="24"/>
        </w:rPr>
        <w:t>basic</w:t>
      </w:r>
      <w:r w:rsidRPr="00936664">
        <w:rPr>
          <w:rFonts w:ascii="Book Antiqua" w:eastAsia="맑은 고딕" w:hAnsi="Book Antiqua" w:cs="굴림"/>
          <w:color w:val="000000"/>
          <w:kern w:val="0"/>
          <w:sz w:val="24"/>
        </w:rPr>
        <w:t xml:space="preserve"> wages and 3 months </w:t>
      </w:r>
      <w:r>
        <w:rPr>
          <w:rFonts w:ascii="Book Antiqua" w:eastAsia="맑은 고딕" w:hAnsi="Book Antiqua" w:cs="굴림" w:hint="eastAsia"/>
          <w:color w:val="000000"/>
          <w:kern w:val="0"/>
          <w:sz w:val="24"/>
        </w:rPr>
        <w:t xml:space="preserve">average </w:t>
      </w:r>
      <w:r w:rsidRPr="00936664">
        <w:rPr>
          <w:rFonts w:ascii="Book Antiqua" w:eastAsia="맑은 고딕" w:hAnsi="Book Antiqua" w:cs="굴림"/>
          <w:color w:val="000000"/>
          <w:kern w:val="0"/>
          <w:sz w:val="24"/>
        </w:rPr>
        <w:t xml:space="preserve">wages commencing from the day of his missing.  In the case the period of missing has exceeded one month he shall be presumed to be dead, and </w:t>
      </w:r>
      <w:r w:rsidRPr="001027EA">
        <w:rPr>
          <w:rFonts w:ascii="Book Antiqua" w:eastAsia="맑은 고딕" w:hAnsi="Book Antiqua" w:cs="굴림"/>
          <w:bCs/>
          <w:color w:val="000000"/>
          <w:kern w:val="0"/>
          <w:sz w:val="24"/>
        </w:rPr>
        <w:t>§</w:t>
      </w:r>
      <w:r w:rsidR="001027EA">
        <w:rPr>
          <w:rFonts w:ascii="Book Antiqua" w:eastAsia="맑은 고딕" w:hAnsi="Book Antiqua" w:cs="굴림"/>
          <w:color w:val="000000"/>
          <w:kern w:val="0"/>
          <w:sz w:val="24"/>
        </w:rPr>
        <w:t>1</w:t>
      </w:r>
      <w:r w:rsidR="005E05FD">
        <w:rPr>
          <w:rFonts w:ascii="Book Antiqua" w:eastAsiaTheme="minorEastAsia" w:hAnsi="Book Antiqua" w:cs="굴림" w:hint="eastAsia"/>
          <w:color w:val="000000"/>
          <w:kern w:val="0"/>
          <w:sz w:val="24"/>
        </w:rPr>
        <w:t>6</w:t>
      </w:r>
      <w:r w:rsidRPr="00936664">
        <w:rPr>
          <w:rFonts w:ascii="Book Antiqua" w:eastAsia="맑은 고딕" w:hAnsi="Book Antiqua" w:cs="굴림"/>
          <w:color w:val="000000"/>
          <w:kern w:val="0"/>
          <w:sz w:val="24"/>
        </w:rPr>
        <w:t xml:space="preserve"> to </w:t>
      </w:r>
      <w:r w:rsidRPr="001027EA">
        <w:rPr>
          <w:rFonts w:ascii="Book Antiqua" w:eastAsia="맑은 고딕" w:hAnsi="Book Antiqua" w:cs="굴림"/>
          <w:bCs/>
          <w:color w:val="000000"/>
          <w:kern w:val="0"/>
          <w:sz w:val="24"/>
        </w:rPr>
        <w:t>§</w:t>
      </w:r>
      <w:r w:rsidR="001027EA">
        <w:rPr>
          <w:rFonts w:ascii="Book Antiqua" w:eastAsia="맑은 고딕" w:hAnsi="Book Antiqua" w:cs="굴림"/>
          <w:color w:val="000000"/>
          <w:kern w:val="0"/>
          <w:sz w:val="24"/>
        </w:rPr>
        <w:t>1</w:t>
      </w:r>
      <w:r w:rsidR="005E05FD">
        <w:rPr>
          <w:rFonts w:ascii="Book Antiqua" w:eastAsiaTheme="minorEastAsia" w:hAnsi="Book Antiqua" w:cs="굴림" w:hint="eastAsia"/>
          <w:color w:val="000000"/>
          <w:kern w:val="0"/>
          <w:sz w:val="24"/>
        </w:rPr>
        <w:t>7</w:t>
      </w:r>
      <w:r w:rsidRPr="00936664">
        <w:rPr>
          <w:rFonts w:ascii="Book Antiqua" w:eastAsia="맑은 고딕" w:hAnsi="Book Antiqua" w:cs="굴림"/>
          <w:color w:val="000000"/>
          <w:kern w:val="0"/>
          <w:sz w:val="24"/>
        </w:rPr>
        <w:t xml:space="preserve"> above are applied. </w:t>
      </w:r>
    </w:p>
    <w:p w:rsidR="00236A9C" w:rsidRPr="00936664" w:rsidRDefault="00236A9C" w:rsidP="00193D4A">
      <w:pPr>
        <w:widowControl/>
        <w:wordWrap/>
        <w:autoSpaceDE/>
        <w:autoSpaceDN/>
        <w:snapToGrid w:val="0"/>
        <w:jc w:val="left"/>
        <w:rPr>
          <w:rFonts w:ascii="Book Antiqua" w:eastAsia="휴먼명조"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1268D3" w:rsidRDefault="001268D3" w:rsidP="00193D4A">
      <w:pPr>
        <w:widowControl/>
        <w:wordWrap/>
        <w:autoSpaceDE/>
        <w:autoSpaceDN/>
        <w:snapToGrid w:val="0"/>
        <w:jc w:val="center"/>
        <w:rPr>
          <w:rFonts w:ascii="Book Antiqua" w:eastAsiaTheme="minorEastAsia"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Disability allowance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193D4A">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9</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When a permanent disability remains to a Seafarer at the time of completion of the medical attention to the sickness or the injury due to an occupational cause, the Company shall pay him the Disability Allowance at the rate given below.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The grade of the disability shall be assessed in accordance with the Korean Seamen's Act and its ordinances. </w:t>
      </w:r>
      <w:r>
        <w:rPr>
          <w:rFonts w:ascii="Book Antiqua"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Any settlement effected under this clause shall be without prejudice to any claim for compensation made in law.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000" w:firstRow="0" w:lastRow="0" w:firstColumn="0" w:lastColumn="0" w:noHBand="0" w:noVBand="0"/>
      </w:tblPr>
      <w:tblGrid>
        <w:gridCol w:w="1810"/>
        <w:gridCol w:w="3600"/>
        <w:gridCol w:w="3600"/>
      </w:tblGrid>
      <w:tr w:rsidR="00236A9C" w:rsidRPr="00936664" w:rsidTr="001268D3">
        <w:trPr>
          <w:trHeight w:val="200"/>
          <w:jc w:val="center"/>
        </w:trPr>
        <w:tc>
          <w:tcPr>
            <w:tcW w:w="1810" w:type="dxa"/>
            <w:vMerge w:val="restart"/>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Grade</w:t>
            </w:r>
          </w:p>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of Disability</w:t>
            </w:r>
          </w:p>
        </w:tc>
        <w:tc>
          <w:tcPr>
            <w:tcW w:w="7200" w:type="dxa"/>
            <w:gridSpan w:val="2"/>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Disability Allowance</w:t>
            </w:r>
          </w:p>
        </w:tc>
      </w:tr>
      <w:tr w:rsidR="00236A9C" w:rsidRPr="00936664" w:rsidTr="001268D3">
        <w:trPr>
          <w:trHeight w:val="200"/>
          <w:jc w:val="center"/>
        </w:trPr>
        <w:tc>
          <w:tcPr>
            <w:tcW w:w="0" w:type="auto"/>
            <w:vMerge/>
            <w:tcBorders>
              <w:top w:val="single" w:sz="12" w:space="0" w:color="000000"/>
              <w:left w:val="single" w:sz="12" w:space="0" w:color="000000"/>
              <w:bottom w:val="single" w:sz="12" w:space="0" w:color="000000"/>
              <w:right w:val="single" w:sz="12" w:space="0" w:color="000000"/>
            </w:tcBorders>
            <w:vAlign w:val="center"/>
          </w:tcPr>
          <w:p w:rsidR="00236A9C" w:rsidRPr="00936664" w:rsidRDefault="00236A9C" w:rsidP="00EE3395">
            <w:pPr>
              <w:widowControl/>
              <w:wordWrap/>
              <w:autoSpaceDE/>
              <w:autoSpaceDN/>
              <w:jc w:val="center"/>
              <w:rPr>
                <w:rFonts w:ascii="Book Antiqua" w:eastAsia="한컴바탕" w:hAnsi="Book Antiqua" w:cs="한컴바탕"/>
                <w:color w:val="000000"/>
                <w:kern w:val="0"/>
                <w:sz w:val="24"/>
              </w:rPr>
            </w:pPr>
          </w:p>
        </w:tc>
        <w:tc>
          <w:tcPr>
            <w:tcW w:w="360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 xml:space="preserve">No. of days of </w:t>
            </w:r>
            <w:r>
              <w:rPr>
                <w:rFonts w:ascii="Book Antiqua" w:eastAsia="맑은 고딕" w:hAnsi="Book Antiqua" w:cs="한컴바탕" w:hint="eastAsia"/>
                <w:color w:val="000000"/>
                <w:kern w:val="0"/>
                <w:sz w:val="24"/>
              </w:rPr>
              <w:t xml:space="preserve">average </w:t>
            </w:r>
            <w:r w:rsidRPr="00936664">
              <w:rPr>
                <w:rFonts w:ascii="Book Antiqua" w:eastAsia="맑은 고딕" w:hAnsi="Book Antiqua" w:cs="한컴바탕"/>
                <w:color w:val="000000"/>
                <w:kern w:val="0"/>
                <w:sz w:val="24"/>
              </w:rPr>
              <w:t xml:space="preserve"> wages</w:t>
            </w:r>
          </w:p>
        </w:tc>
        <w:tc>
          <w:tcPr>
            <w:tcW w:w="360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Pension (</w:t>
            </w:r>
            <w:r>
              <w:rPr>
                <w:rFonts w:ascii="Book Antiqua" w:eastAsia="맑은 고딕" w:hAnsi="Book Antiqua" w:cs="한컴바탕" w:hint="eastAsia"/>
                <w:color w:val="000000"/>
                <w:kern w:val="0"/>
                <w:sz w:val="24"/>
              </w:rPr>
              <w:t>average</w:t>
            </w:r>
            <w:r w:rsidRPr="00936664">
              <w:rPr>
                <w:rFonts w:ascii="Book Antiqua" w:eastAsia="맑은 고딕" w:hAnsi="Book Antiqua" w:cs="한컴바탕"/>
                <w:color w:val="000000"/>
                <w:kern w:val="0"/>
                <w:sz w:val="24"/>
              </w:rPr>
              <w:t xml:space="preserve"> wage)</w:t>
            </w:r>
          </w:p>
        </w:tc>
      </w:tr>
      <w:tr w:rsidR="00236A9C" w:rsidRPr="00936664" w:rsidTr="001268D3">
        <w:trPr>
          <w:trHeight w:val="4321"/>
          <w:jc w:val="center"/>
        </w:trPr>
        <w:tc>
          <w:tcPr>
            <w:tcW w:w="181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3</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4</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5</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6</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7</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8</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9</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10</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11</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12</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13</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14</w:t>
            </w:r>
          </w:p>
        </w:tc>
        <w:tc>
          <w:tcPr>
            <w:tcW w:w="360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1,474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1,309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1,155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1,012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869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737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616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495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385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297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220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154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99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55 days</w:t>
            </w:r>
          </w:p>
        </w:tc>
        <w:tc>
          <w:tcPr>
            <w:tcW w:w="360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329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291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257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224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193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164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138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tc>
      </w:tr>
    </w:tbl>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Insurance Cover</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20</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The Company shall conclude appropriate insurance to cover themselves fully against the possible contingencies arising from the Articles of this Agreement.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Repatriation</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21</w:t>
      </w:r>
    </w:p>
    <w:p w:rsidR="00236A9C" w:rsidRDefault="00236A9C" w:rsidP="00193D4A">
      <w:pPr>
        <w:widowControl/>
        <w:wordWrap/>
        <w:autoSpaceDE/>
        <w:autoSpaceDN/>
        <w:snapToGrid w:val="0"/>
        <w:jc w:val="left"/>
        <w:rPr>
          <w:rFonts w:ascii="Book Antiqua" w:eastAsiaTheme="minorEastAsia" w:hAnsi="Book Antiqua" w:cs="굴림"/>
          <w:color w:val="000000"/>
          <w:kern w:val="0"/>
          <w:sz w:val="24"/>
        </w:rPr>
      </w:pPr>
    </w:p>
    <w:p w:rsidR="00711441" w:rsidRPr="00711441" w:rsidRDefault="00711441" w:rsidP="00193D4A">
      <w:pPr>
        <w:widowControl/>
        <w:wordWrap/>
        <w:autoSpaceDE/>
        <w:autoSpaceDN/>
        <w:snapToGrid w:val="0"/>
        <w:jc w:val="left"/>
        <w:rPr>
          <w:rFonts w:ascii="Book Antiqua" w:eastAsiaTheme="minorEastAsi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A Seafarer shall be entitled to repatriat</w:t>
      </w:r>
      <w:r>
        <w:rPr>
          <w:rFonts w:ascii="Book Antiqua" w:eastAsia="맑은 고딕" w:hAnsi="Book Antiqua" w:cs="굴림"/>
          <w:color w:val="000000"/>
          <w:kern w:val="0"/>
          <w:sz w:val="24"/>
        </w:rPr>
        <w:t>ion</w:t>
      </w:r>
      <w:r w:rsidRPr="00936664">
        <w:rPr>
          <w:rFonts w:ascii="Book Antiqua" w:eastAsia="맑은 고딕" w:hAnsi="Book Antiqua" w:cs="굴림"/>
          <w:color w:val="000000"/>
          <w:kern w:val="0"/>
          <w:sz w:val="24"/>
        </w:rPr>
        <w:t xml:space="preserve"> at the Company's expense.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573C74">
      <w:pPr>
        <w:widowControl/>
        <w:wordWrap/>
        <w:autoSpaceDE/>
        <w:autoSpaceDN/>
        <w:snapToGrid w:val="0"/>
        <w:ind w:leftChars="100" w:left="20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(1)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After 8 months continuous service; </w:t>
      </w:r>
    </w:p>
    <w:p w:rsidR="00236A9C" w:rsidRPr="00936664" w:rsidRDefault="00236A9C" w:rsidP="00573C74">
      <w:pPr>
        <w:widowControl/>
        <w:wordWrap/>
        <w:autoSpaceDE/>
        <w:autoSpaceDN/>
        <w:snapToGrid w:val="0"/>
        <w:ind w:leftChars="100" w:left="20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(2)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When repatriated owing to sickness or injury; </w:t>
      </w:r>
    </w:p>
    <w:p w:rsidR="00236A9C" w:rsidRPr="00936664" w:rsidRDefault="00236A9C" w:rsidP="00573C74">
      <w:pPr>
        <w:widowControl/>
        <w:wordWrap/>
        <w:autoSpaceDE/>
        <w:autoSpaceDN/>
        <w:snapToGrid w:val="0"/>
        <w:ind w:leftChars="100" w:left="20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(3)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When repatriated by the order of the Company; </w:t>
      </w:r>
    </w:p>
    <w:p w:rsidR="00236A9C" w:rsidRPr="00936664" w:rsidRDefault="00236A9C" w:rsidP="00573C74">
      <w:pPr>
        <w:widowControl/>
        <w:wordWrap/>
        <w:autoSpaceDE/>
        <w:autoSpaceDN/>
        <w:snapToGrid w:val="0"/>
        <w:ind w:leftChars="100" w:left="20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(4)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Upon the vessel marine disaster;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Repatriation shall take place in such a manner that it meets all reasonable requirements with regard to comfort.  The company shall be liable for the cost of maintaining the seafarer until repatriation takes place.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The cost of repatriation shall be borne by the Company.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In the case, however, the repatriation is attributable to the faults of the seafarer such as intentional cease of employment or illegal acts, the Company can request the seafarer to pay the Company the expenses incurred by repatriation.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proofErr w:type="gramStart"/>
      <w:r w:rsidRPr="00936664">
        <w:rPr>
          <w:rFonts w:ascii="Book Antiqua" w:eastAsia="맑은 고딕" w:hAnsi="Book Antiqua" w:cs="굴림"/>
          <w:b/>
          <w:bCs/>
          <w:color w:val="000000"/>
          <w:kern w:val="0"/>
          <w:sz w:val="24"/>
        </w:rPr>
        <w:t>Food, Accommodation, Bedding etc.</w:t>
      </w:r>
      <w:proofErr w:type="gramEnd"/>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22</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13D70" w:rsidRDefault="00236A9C" w:rsidP="00193D4A">
      <w:pPr>
        <w:pStyle w:val="a3"/>
        <w:numPr>
          <w:ilvl w:val="0"/>
          <w:numId w:val="12"/>
        </w:numPr>
        <w:snapToGrid w:val="0"/>
        <w:rPr>
          <w:rFonts w:ascii="Book Antiqua" w:hAnsi="Book Antiqua" w:cs="굴림"/>
          <w:color w:val="000000"/>
        </w:rPr>
      </w:pPr>
      <w:r w:rsidRPr="00F13D70">
        <w:rPr>
          <w:rFonts w:ascii="Book Antiqua" w:eastAsia="맑은 고딕" w:hAnsi="Book Antiqua" w:cs="굴림"/>
          <w:color w:val="000000"/>
        </w:rPr>
        <w:t xml:space="preserve">The Company shall provide the following for the use of each Seafarer whiles he is serving on board;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 xml:space="preserve">Sufficient food of good quality; </w:t>
      </w: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 xml:space="preserve">Accommodation of adequate size and standard; </w:t>
      </w: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One mattress and at least one pillow, three blankets, two sheets, one pillow</w:t>
      </w:r>
      <w:r w:rsidRPr="00F13D70">
        <w:rPr>
          <w:rFonts w:ascii="Book Antiqua" w:eastAsia="맑은 고딕" w:hAnsi="Book Antiqua" w:cs="굴림" w:hint="eastAsia"/>
          <w:color w:val="000000"/>
        </w:rPr>
        <w:t>-</w:t>
      </w:r>
      <w:r w:rsidRPr="00F13D70">
        <w:rPr>
          <w:rFonts w:ascii="Book Antiqua" w:eastAsia="맑은 고딕" w:hAnsi="Book Antiqua" w:cs="굴림"/>
          <w:color w:val="000000"/>
        </w:rPr>
        <w:t xml:space="preserve">case and two towels. (The sheets, pillow cases and towels shall be changed at least once a week.); </w:t>
      </w: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 xml:space="preserve">Necessary cutlery and crockery; </w:t>
      </w: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 xml:space="preserve">One suit of fatigue clothes and working shoes;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13D70" w:rsidRDefault="00236A9C" w:rsidP="00193D4A">
      <w:pPr>
        <w:pStyle w:val="a3"/>
        <w:numPr>
          <w:ilvl w:val="0"/>
          <w:numId w:val="12"/>
        </w:numPr>
        <w:snapToGrid w:val="0"/>
        <w:rPr>
          <w:rFonts w:ascii="Book Antiqua" w:hAnsi="Book Antiqua" w:cs="굴림"/>
          <w:color w:val="000000"/>
        </w:rPr>
      </w:pPr>
      <w:r w:rsidRPr="00F13D70">
        <w:rPr>
          <w:rFonts w:ascii="Book Antiqua" w:eastAsia="맑은 고딕" w:hAnsi="Book Antiqua" w:cs="굴림"/>
          <w:color w:val="000000"/>
        </w:rPr>
        <w:t>In addition, the Company shall provide the galley with all items of equipment normally required for cooking purposes.  All items of equipment mentioned in sub</w:t>
      </w:r>
      <w:r w:rsidRPr="00F13D70">
        <w:rPr>
          <w:rFonts w:ascii="Book Antiqua" w:eastAsia="맑은 고딕" w:hAnsi="Book Antiqua" w:cs="굴림" w:hint="eastAsia"/>
          <w:color w:val="000000"/>
        </w:rPr>
        <w:t xml:space="preserve"> </w:t>
      </w:r>
      <w:proofErr w:type="spellStart"/>
      <w:r w:rsidRPr="00F13D70">
        <w:rPr>
          <w:rFonts w:ascii="Book Antiqua" w:eastAsia="맑은 고딕" w:hAnsi="Book Antiqua" w:cs="굴림"/>
          <w:color w:val="000000"/>
        </w:rPr>
        <w:t>para</w:t>
      </w:r>
      <w:proofErr w:type="spellEnd"/>
      <w:r w:rsidRPr="00F13D70">
        <w:rPr>
          <w:rFonts w:ascii="Book Antiqua" w:eastAsia="맑은 고딕" w:hAnsi="Book Antiqua" w:cs="굴림"/>
          <w:color w:val="000000"/>
        </w:rPr>
        <w:t>. (</w:t>
      </w:r>
      <w:proofErr w:type="gramStart"/>
      <w:r w:rsidR="00F13D70">
        <w:rPr>
          <w:rFonts w:ascii="Book Antiqua" w:eastAsia="맑은 고딕" w:hAnsi="Book Antiqua" w:cs="굴림"/>
          <w:color w:val="000000"/>
        </w:rPr>
        <w:t>c</w:t>
      </w:r>
      <w:proofErr w:type="gramEnd"/>
      <w:r w:rsidRPr="00F13D70">
        <w:rPr>
          <w:rFonts w:ascii="Book Antiqua" w:eastAsia="맑은 고딕" w:hAnsi="Book Antiqua" w:cs="굴림"/>
          <w:color w:val="000000"/>
        </w:rPr>
        <w:t>) and (</w:t>
      </w:r>
      <w:r w:rsidR="00F13D70">
        <w:rPr>
          <w:rFonts w:ascii="Book Antiqua" w:eastAsia="맑은 고딕" w:hAnsi="Book Antiqua" w:cs="굴림"/>
          <w:color w:val="000000"/>
        </w:rPr>
        <w:t>d</w:t>
      </w:r>
      <w:r w:rsidRPr="00F13D70">
        <w:rPr>
          <w:rFonts w:ascii="Book Antiqua" w:eastAsia="맑은 고딕" w:hAnsi="Book Antiqua" w:cs="굴림"/>
          <w:color w:val="000000"/>
        </w:rPr>
        <w:t xml:space="preserve">) above shall be of good quality.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Food Allowance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3</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90B8C" w:rsidRDefault="00236A9C" w:rsidP="00193D4A">
      <w:pPr>
        <w:widowControl/>
        <w:wordWrap/>
        <w:autoSpaceDE/>
        <w:autoSpaceDN/>
        <w:snapToGrid w:val="0"/>
        <w:jc w:val="left"/>
        <w:rPr>
          <w:rFonts w:ascii="Book Antiqua" w:hAnsi="Book Antiqua" w:cs="굴림"/>
          <w:kern w:val="0"/>
          <w:sz w:val="24"/>
        </w:rPr>
      </w:pPr>
      <w:r w:rsidRPr="00F90B8C">
        <w:rPr>
          <w:rFonts w:ascii="Book Antiqua" w:eastAsia="맑은 고딕" w:hAnsi="Book Antiqua" w:cs="굴림"/>
          <w:kern w:val="0"/>
          <w:sz w:val="24"/>
        </w:rPr>
        <w:t>The food allowance during the period of service</w:t>
      </w:r>
      <w:r w:rsidR="00C36DAA">
        <w:rPr>
          <w:rFonts w:ascii="Book Antiqua" w:eastAsia="맑은 고딕" w:hAnsi="Book Antiqua" w:cs="굴림"/>
          <w:kern w:val="0"/>
          <w:sz w:val="24"/>
        </w:rPr>
        <w:t xml:space="preserve"> on board the ship shall be US$</w:t>
      </w:r>
      <w:r w:rsidR="00C36DAA">
        <w:rPr>
          <w:rFonts w:ascii="Book Antiqua" w:eastAsia="맑은 고딕" w:hAnsi="Book Antiqua" w:cs="굴림" w:hint="eastAsia"/>
          <w:kern w:val="0"/>
          <w:sz w:val="24"/>
        </w:rPr>
        <w:t>8</w:t>
      </w:r>
      <w:r w:rsidRPr="00F90B8C">
        <w:rPr>
          <w:rFonts w:ascii="Book Antiqua" w:eastAsia="맑은 고딕" w:hAnsi="Book Antiqua" w:cs="굴림"/>
          <w:kern w:val="0"/>
          <w:sz w:val="24"/>
        </w:rPr>
        <w:t>.00 per day per seafarer.</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90B8C" w:rsidRDefault="00236A9C" w:rsidP="00193D4A">
      <w:pPr>
        <w:widowControl/>
        <w:wordWrap/>
        <w:autoSpaceDE/>
        <w:autoSpaceDN/>
        <w:snapToGrid w:val="0"/>
        <w:spacing w:line="288" w:lineRule="auto"/>
        <w:jc w:val="center"/>
        <w:rPr>
          <w:rFonts w:ascii="Book Antiqua" w:hAnsi="Book Antiqua" w:cs="굴림"/>
          <w:kern w:val="0"/>
          <w:sz w:val="24"/>
        </w:rPr>
      </w:pPr>
      <w:r w:rsidRPr="00F90B8C">
        <w:rPr>
          <w:rFonts w:ascii="Book Antiqua" w:eastAsia="맑은 고딕" w:hAnsi="Book Antiqua" w:cs="굴림"/>
          <w:b/>
          <w:bCs/>
          <w:kern w:val="0"/>
          <w:sz w:val="24"/>
        </w:rPr>
        <w:t xml:space="preserve">Shipboard </w:t>
      </w:r>
      <w:r w:rsidRPr="00F90B8C">
        <w:rPr>
          <w:rFonts w:ascii="Book Antiqua" w:eastAsia="맑은 고딕" w:hAnsi="Book Antiqua" w:cs="굴림" w:hint="eastAsia"/>
          <w:b/>
          <w:bCs/>
          <w:kern w:val="0"/>
          <w:sz w:val="24"/>
        </w:rPr>
        <w:t>S</w:t>
      </w:r>
      <w:r w:rsidRPr="00F90B8C">
        <w:rPr>
          <w:rFonts w:ascii="Book Antiqua" w:eastAsia="맑은 고딕" w:hAnsi="Book Antiqua" w:cs="굴림"/>
          <w:b/>
          <w:bCs/>
          <w:kern w:val="0"/>
          <w:sz w:val="24"/>
        </w:rPr>
        <w:t>afety Committee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4</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90B8C" w:rsidRDefault="00236A9C" w:rsidP="008E61BF">
      <w:pPr>
        <w:widowControl/>
        <w:wordWrap/>
        <w:autoSpaceDE/>
        <w:autoSpaceDN/>
        <w:snapToGrid w:val="0"/>
        <w:ind w:leftChars="200" w:left="760" w:hangingChars="150" w:hanging="360"/>
        <w:jc w:val="left"/>
        <w:rPr>
          <w:rFonts w:ascii="Book Antiqua" w:hAnsi="Book Antiqua" w:cs="굴림"/>
          <w:kern w:val="0"/>
          <w:sz w:val="24"/>
        </w:rPr>
      </w:pPr>
      <w:r w:rsidRPr="00F90B8C">
        <w:rPr>
          <w:rFonts w:ascii="Book Antiqua" w:eastAsia="맑은 고딕" w:hAnsi="Book Antiqua" w:cs="굴림"/>
          <w:kern w:val="0"/>
          <w:sz w:val="24"/>
        </w:rPr>
        <w:t xml:space="preserve">(1) </w:t>
      </w:r>
      <w:r w:rsidRPr="00F90B8C">
        <w:rPr>
          <w:rFonts w:ascii="Book Antiqua" w:eastAsia="맑은 고딕" w:hAnsi="Book Antiqua" w:cs="굴림" w:hint="eastAsia"/>
          <w:kern w:val="0"/>
          <w:sz w:val="24"/>
        </w:rPr>
        <w:t xml:space="preserve"> </w:t>
      </w:r>
      <w:r w:rsidRPr="00F90B8C">
        <w:rPr>
          <w:rFonts w:ascii="Book Antiqua" w:eastAsia="맑은 고딕" w:hAnsi="Book Antiqua" w:cs="굴림"/>
          <w:kern w:val="0"/>
          <w:sz w:val="24"/>
        </w:rPr>
        <w:t xml:space="preserve">The Company shall facilitate the establishment of an on board Safety and Health Committee, in accordance with the provisions contained in the ILO Code of Practice on </w:t>
      </w:r>
      <w:r w:rsidRPr="00F90B8C">
        <w:rPr>
          <w:rFonts w:ascii="Book Antiqua" w:eastAsia="맑은 고딕" w:hAnsi="Book Antiqua" w:cs="굴림"/>
          <w:kern w:val="0"/>
          <w:sz w:val="24"/>
        </w:rPr>
        <w:lastRenderedPageBreak/>
        <w:t>Accident Prevention on Board Ship at Sea and in Port, and as part of their safety-management system as per the requirements of the ISM Code.</w:t>
      </w:r>
    </w:p>
    <w:p w:rsidR="00236A9C" w:rsidRPr="00F90B8C" w:rsidRDefault="00236A9C" w:rsidP="00193D4A">
      <w:pPr>
        <w:widowControl/>
        <w:wordWrap/>
        <w:autoSpaceDE/>
        <w:autoSpaceDN/>
        <w:snapToGrid w:val="0"/>
        <w:jc w:val="left"/>
        <w:rPr>
          <w:rFonts w:ascii="Book Antiqua" w:hAnsi="Book Antiqua" w:cs="굴림"/>
          <w:kern w:val="0"/>
          <w:sz w:val="24"/>
        </w:rPr>
      </w:pPr>
    </w:p>
    <w:p w:rsidR="00236A9C" w:rsidRPr="00F90B8C" w:rsidRDefault="00236A9C" w:rsidP="008E61BF">
      <w:pPr>
        <w:widowControl/>
        <w:wordWrap/>
        <w:autoSpaceDE/>
        <w:autoSpaceDN/>
        <w:snapToGrid w:val="0"/>
        <w:ind w:leftChars="200" w:left="760" w:hangingChars="150" w:hanging="360"/>
        <w:jc w:val="left"/>
        <w:rPr>
          <w:rFonts w:ascii="Book Antiqua" w:hAnsi="Book Antiqua" w:cs="굴림"/>
          <w:kern w:val="0"/>
          <w:sz w:val="24"/>
        </w:rPr>
      </w:pPr>
      <w:r w:rsidRPr="00F90B8C">
        <w:rPr>
          <w:rFonts w:ascii="Book Antiqua" w:eastAsia="맑은 고딕" w:hAnsi="Book Antiqua" w:cs="굴림"/>
          <w:kern w:val="0"/>
          <w:sz w:val="24"/>
        </w:rPr>
        <w:t xml:space="preserve">(2) </w:t>
      </w:r>
      <w:r w:rsidRPr="00F90B8C">
        <w:rPr>
          <w:rFonts w:ascii="Book Antiqua" w:eastAsia="맑은 고딕" w:hAnsi="Book Antiqua" w:cs="굴림" w:hint="eastAsia"/>
          <w:kern w:val="0"/>
          <w:sz w:val="24"/>
        </w:rPr>
        <w:t xml:space="preserve"> </w:t>
      </w:r>
      <w:r w:rsidRPr="00F90B8C">
        <w:rPr>
          <w:rFonts w:ascii="Book Antiqua" w:eastAsia="맑은 고딕" w:hAnsi="Book Antiqua" w:cs="굴림"/>
          <w:kern w:val="0"/>
          <w:sz w:val="24"/>
        </w:rPr>
        <w:t>The Company shall provide a link between the Company and those on board through the designation of a person or persons ashore having direct access to the highest level of management as per the requirements of the ISM Code. The Company shall also designate an on board competent safety officer who shall implement the Company's safety and health policy and program and carry out the instructions of the Master to:</w:t>
      </w:r>
    </w:p>
    <w:p w:rsidR="00236A9C" w:rsidRPr="00F90B8C" w:rsidRDefault="00236A9C" w:rsidP="00193D4A">
      <w:pPr>
        <w:widowControl/>
        <w:wordWrap/>
        <w:autoSpaceDE/>
        <w:autoSpaceDN/>
        <w:snapToGrid w:val="0"/>
        <w:jc w:val="left"/>
        <w:rPr>
          <w:rFonts w:ascii="Book Antiqua" w:hAnsi="Book Antiqua" w:cs="굴림"/>
          <w:kern w:val="0"/>
          <w:sz w:val="24"/>
        </w:rPr>
      </w:pPr>
    </w:p>
    <w:p w:rsidR="00236A9C" w:rsidRPr="00F90B8C" w:rsidRDefault="00236A9C" w:rsidP="00573C74">
      <w:pPr>
        <w:widowControl/>
        <w:wordWrap/>
        <w:autoSpaceDE/>
        <w:autoSpaceDN/>
        <w:snapToGrid w:val="0"/>
        <w:ind w:leftChars="200" w:left="400"/>
        <w:jc w:val="left"/>
        <w:rPr>
          <w:rFonts w:ascii="Book Antiqua" w:hAnsi="Book Antiqua" w:cs="굴림"/>
          <w:kern w:val="0"/>
          <w:sz w:val="24"/>
        </w:rPr>
      </w:pPr>
      <w:r w:rsidRPr="00F90B8C">
        <w:rPr>
          <w:rFonts w:ascii="Book Antiqua" w:eastAsia="맑은 고딕" w:hAnsi="Book Antiqua" w:cs="굴림"/>
          <w:kern w:val="0"/>
          <w:sz w:val="24"/>
        </w:rPr>
        <w:t xml:space="preserve">a) </w:t>
      </w:r>
      <w:r w:rsidRPr="00F90B8C">
        <w:rPr>
          <w:rFonts w:ascii="Book Antiqua" w:eastAsia="맑은 고딕" w:hAnsi="Book Antiqua" w:cs="굴림" w:hint="eastAsia"/>
          <w:kern w:val="0"/>
          <w:sz w:val="24"/>
        </w:rPr>
        <w:t xml:space="preserve"> </w:t>
      </w:r>
      <w:r w:rsidR="00711441" w:rsidRPr="00F90B8C">
        <w:rPr>
          <w:rFonts w:ascii="Book Antiqua" w:eastAsia="맑은 고딕" w:hAnsi="Book Antiqua" w:cs="굴림"/>
          <w:kern w:val="0"/>
          <w:sz w:val="24"/>
        </w:rPr>
        <w:t>Improve</w:t>
      </w:r>
      <w:r w:rsidRPr="00F90B8C">
        <w:rPr>
          <w:rFonts w:ascii="Book Antiqua" w:eastAsia="맑은 고딕" w:hAnsi="Book Antiqua" w:cs="굴림"/>
          <w:kern w:val="0"/>
          <w:sz w:val="24"/>
        </w:rPr>
        <w:t xml:space="preserve"> the crew's safety awareness;</w:t>
      </w:r>
    </w:p>
    <w:p w:rsidR="00236A9C" w:rsidRPr="00F90B8C" w:rsidRDefault="00236A9C" w:rsidP="00573C74">
      <w:pPr>
        <w:widowControl/>
        <w:wordWrap/>
        <w:autoSpaceDE/>
        <w:autoSpaceDN/>
        <w:snapToGrid w:val="0"/>
        <w:ind w:leftChars="200" w:left="880" w:hangingChars="200" w:hanging="480"/>
        <w:jc w:val="left"/>
        <w:rPr>
          <w:rFonts w:ascii="Book Antiqua" w:hAnsi="Book Antiqua" w:cs="굴림"/>
          <w:kern w:val="0"/>
          <w:sz w:val="24"/>
        </w:rPr>
      </w:pPr>
      <w:r w:rsidRPr="00F90B8C">
        <w:rPr>
          <w:rFonts w:ascii="Book Antiqua" w:eastAsia="맑은 고딕" w:hAnsi="Book Antiqua" w:cs="굴림"/>
          <w:kern w:val="0"/>
          <w:sz w:val="24"/>
        </w:rPr>
        <w:t xml:space="preserve">b) </w:t>
      </w:r>
      <w:r w:rsidRPr="00F90B8C">
        <w:rPr>
          <w:rFonts w:ascii="Book Antiqua" w:eastAsia="맑은 고딕" w:hAnsi="Book Antiqua" w:cs="굴림" w:hint="eastAsia"/>
          <w:kern w:val="0"/>
          <w:sz w:val="24"/>
        </w:rPr>
        <w:t xml:space="preserve"> </w:t>
      </w:r>
      <w:r w:rsidR="00711441" w:rsidRPr="00F90B8C">
        <w:rPr>
          <w:rFonts w:ascii="Book Antiqua" w:eastAsia="맑은 고딕" w:hAnsi="Book Antiqua" w:cs="굴림"/>
          <w:kern w:val="0"/>
          <w:sz w:val="24"/>
        </w:rPr>
        <w:t>Investigate</w:t>
      </w:r>
      <w:r w:rsidRPr="00F90B8C">
        <w:rPr>
          <w:rFonts w:ascii="Book Antiqua" w:eastAsia="맑은 고딕" w:hAnsi="Book Antiqua" w:cs="굴림"/>
          <w:kern w:val="0"/>
          <w:sz w:val="24"/>
        </w:rPr>
        <w:t xml:space="preserve"> any safety complaints brought to her/his attention and report the same to the Safety and Health Committee and the individual, where necessary;</w:t>
      </w:r>
    </w:p>
    <w:p w:rsidR="00236A9C" w:rsidRPr="00F90B8C" w:rsidRDefault="00236A9C" w:rsidP="00573C74">
      <w:pPr>
        <w:widowControl/>
        <w:wordWrap/>
        <w:autoSpaceDE/>
        <w:autoSpaceDN/>
        <w:snapToGrid w:val="0"/>
        <w:ind w:leftChars="200" w:left="880" w:hangingChars="200" w:hanging="480"/>
        <w:jc w:val="left"/>
        <w:rPr>
          <w:rFonts w:ascii="Book Antiqua" w:hAnsi="Book Antiqua" w:cs="굴림"/>
          <w:kern w:val="0"/>
          <w:sz w:val="24"/>
        </w:rPr>
      </w:pPr>
      <w:r w:rsidRPr="00F90B8C">
        <w:rPr>
          <w:rFonts w:ascii="Book Antiqua" w:eastAsia="맑은 고딕" w:hAnsi="Book Antiqua" w:cs="굴림"/>
          <w:kern w:val="0"/>
          <w:sz w:val="24"/>
        </w:rPr>
        <w:t xml:space="preserve">c) </w:t>
      </w:r>
      <w:r w:rsidRPr="00F90B8C">
        <w:rPr>
          <w:rFonts w:ascii="Book Antiqua" w:eastAsia="맑은 고딕" w:hAnsi="Book Antiqua" w:cs="굴림" w:hint="eastAsia"/>
          <w:kern w:val="0"/>
          <w:sz w:val="24"/>
        </w:rPr>
        <w:t xml:space="preserve"> </w:t>
      </w:r>
      <w:r w:rsidR="00711441" w:rsidRPr="00F90B8C">
        <w:rPr>
          <w:rFonts w:ascii="Book Antiqua" w:eastAsia="맑은 고딕" w:hAnsi="Book Antiqua" w:cs="굴림"/>
          <w:kern w:val="0"/>
          <w:sz w:val="24"/>
        </w:rPr>
        <w:t>Investigate</w:t>
      </w:r>
      <w:r w:rsidRPr="00F90B8C">
        <w:rPr>
          <w:rFonts w:ascii="Book Antiqua" w:eastAsia="맑은 고딕" w:hAnsi="Book Antiqua" w:cs="굴림"/>
          <w:kern w:val="0"/>
          <w:sz w:val="24"/>
        </w:rPr>
        <w:t xml:space="preserve"> accidents and make the appropriate recommendations to prevent the recurrence of such accidents; and</w:t>
      </w:r>
    </w:p>
    <w:p w:rsidR="00236A9C" w:rsidRPr="00F90B8C" w:rsidRDefault="00236A9C" w:rsidP="00573C74">
      <w:pPr>
        <w:widowControl/>
        <w:wordWrap/>
        <w:autoSpaceDE/>
        <w:autoSpaceDN/>
        <w:snapToGrid w:val="0"/>
        <w:ind w:leftChars="200" w:left="400"/>
        <w:jc w:val="left"/>
        <w:rPr>
          <w:rFonts w:ascii="Book Antiqua" w:hAnsi="Book Antiqua" w:cs="굴림"/>
          <w:kern w:val="0"/>
          <w:sz w:val="24"/>
        </w:rPr>
      </w:pPr>
      <w:r w:rsidRPr="00F90B8C">
        <w:rPr>
          <w:rFonts w:ascii="Book Antiqua" w:eastAsia="맑은 고딕" w:hAnsi="Book Antiqua" w:cs="굴림"/>
          <w:kern w:val="0"/>
          <w:sz w:val="24"/>
        </w:rPr>
        <w:t xml:space="preserve">d) </w:t>
      </w:r>
      <w:r w:rsidRPr="00F90B8C">
        <w:rPr>
          <w:rFonts w:ascii="Book Antiqua" w:eastAsia="맑은 고딕" w:hAnsi="Book Antiqua" w:cs="굴림" w:hint="eastAsia"/>
          <w:kern w:val="0"/>
          <w:sz w:val="24"/>
        </w:rPr>
        <w:t xml:space="preserve"> </w:t>
      </w:r>
      <w:r w:rsidR="00711441" w:rsidRPr="00F90B8C">
        <w:rPr>
          <w:rFonts w:ascii="Book Antiqua" w:eastAsia="맑은 고딕" w:hAnsi="Book Antiqua" w:cs="굴림"/>
          <w:kern w:val="0"/>
          <w:sz w:val="24"/>
        </w:rPr>
        <w:t>Carry</w:t>
      </w:r>
      <w:r w:rsidRPr="00F90B8C">
        <w:rPr>
          <w:rFonts w:ascii="Book Antiqua" w:eastAsia="맑은 고딕" w:hAnsi="Book Antiqua" w:cs="굴림"/>
          <w:kern w:val="0"/>
          <w:sz w:val="24"/>
        </w:rPr>
        <w:t xml:space="preserve"> out safety and health inspections.</w:t>
      </w:r>
    </w:p>
    <w:p w:rsidR="00236A9C" w:rsidRPr="00F90B8C" w:rsidRDefault="00236A9C" w:rsidP="00193D4A">
      <w:pPr>
        <w:widowControl/>
        <w:wordWrap/>
        <w:autoSpaceDE/>
        <w:autoSpaceDN/>
        <w:snapToGrid w:val="0"/>
        <w:jc w:val="left"/>
        <w:rPr>
          <w:rFonts w:ascii="Book Antiqua" w:hAnsi="Book Antiqua" w:cs="굴림"/>
          <w:kern w:val="0"/>
          <w:sz w:val="24"/>
        </w:rPr>
      </w:pPr>
    </w:p>
    <w:p w:rsidR="00236A9C" w:rsidRPr="00F90B8C" w:rsidRDefault="00236A9C" w:rsidP="008E61BF">
      <w:pPr>
        <w:widowControl/>
        <w:wordWrap/>
        <w:autoSpaceDE/>
        <w:autoSpaceDN/>
        <w:snapToGrid w:val="0"/>
        <w:ind w:leftChars="200" w:left="760" w:hangingChars="150" w:hanging="360"/>
        <w:jc w:val="left"/>
        <w:rPr>
          <w:rFonts w:ascii="Book Antiqua" w:eastAsia="맑은 고딕" w:hAnsi="Book Antiqua" w:cs="굴림"/>
          <w:kern w:val="0"/>
          <w:sz w:val="24"/>
        </w:rPr>
      </w:pPr>
      <w:r w:rsidRPr="00F90B8C">
        <w:rPr>
          <w:rFonts w:ascii="Book Antiqua" w:eastAsia="맑은 고딕" w:hAnsi="Book Antiqua" w:cs="굴림"/>
          <w:kern w:val="0"/>
          <w:sz w:val="24"/>
        </w:rPr>
        <w:t xml:space="preserve">(3) The company acknowledges the right of the crew to elect a safety representative to the on board Safety and Health Committee. </w:t>
      </w:r>
      <w:r w:rsidRPr="00F90B8C">
        <w:rPr>
          <w:rFonts w:ascii="Book Antiqua" w:eastAsia="맑은 고딕" w:hAnsi="Book Antiqua" w:cs="굴림" w:hint="eastAsia"/>
          <w:kern w:val="0"/>
          <w:sz w:val="24"/>
        </w:rPr>
        <w:t>S</w:t>
      </w:r>
      <w:r w:rsidRPr="00F90B8C">
        <w:rPr>
          <w:rFonts w:ascii="Book Antiqua" w:eastAsia="맑은 고딕" w:hAnsi="Book Antiqua" w:cs="굴림"/>
          <w:kern w:val="0"/>
          <w:sz w:val="24"/>
        </w:rPr>
        <w:t>uch a representative shall be entitled to the same protections as the liaison representative as provided for in IBF Agreement.</w:t>
      </w:r>
    </w:p>
    <w:p w:rsidR="00236A9C" w:rsidRDefault="00236A9C" w:rsidP="00193D4A">
      <w:pPr>
        <w:widowControl/>
        <w:wordWrap/>
        <w:autoSpaceDE/>
        <w:autoSpaceDN/>
        <w:snapToGrid w:val="0"/>
        <w:jc w:val="left"/>
        <w:rPr>
          <w:rFonts w:ascii="Book Antiqua" w:eastAsia="맑은 고딕" w:hAnsi="Book Antiqua" w:cs="굴림"/>
          <w:color w:val="FF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90B8C" w:rsidRDefault="00236A9C" w:rsidP="00193D4A">
      <w:pPr>
        <w:widowControl/>
        <w:wordWrap/>
        <w:autoSpaceDE/>
        <w:autoSpaceDN/>
        <w:snapToGrid w:val="0"/>
        <w:jc w:val="center"/>
        <w:rPr>
          <w:rFonts w:ascii="Book Antiqua" w:hAnsi="Book Antiqua" w:cs="굴림"/>
          <w:color w:val="000000"/>
          <w:kern w:val="0"/>
          <w:sz w:val="24"/>
        </w:rPr>
      </w:pPr>
      <w:r w:rsidRPr="00F90B8C">
        <w:rPr>
          <w:rFonts w:ascii="Book Antiqua" w:eastAsia="맑은 고딕" w:hAnsi="Book Antiqua" w:cs="굴림"/>
          <w:b/>
          <w:bCs/>
          <w:color w:val="000000"/>
          <w:kern w:val="0"/>
          <w:sz w:val="24"/>
        </w:rPr>
        <w:t>War Risk Clause</w:t>
      </w:r>
      <w:r w:rsidRPr="00F90B8C">
        <w:rPr>
          <w:rFonts w:ascii="Book Antiqua" w:eastAsia="맑은 고딕" w:hAnsi="Book Antiqua" w:cs="굴림"/>
          <w:color w:val="000000"/>
          <w:kern w:val="0"/>
          <w:sz w:val="24"/>
        </w:rPr>
        <w:t xml:space="preserve"> </w:t>
      </w:r>
      <w:r w:rsidRPr="00193D4A">
        <w:rPr>
          <w:rFonts w:ascii="Book Antiqua" w:eastAsia="맑은 고딕" w:hAnsi="Book Antiqua" w:cs="굴림"/>
          <w:b/>
          <w:kern w:val="0"/>
          <w:sz w:val="24"/>
        </w:rPr>
        <w:t>/ High Risk Area</w:t>
      </w:r>
    </w:p>
    <w:p w:rsidR="00236A9C" w:rsidRPr="00F90B8C" w:rsidRDefault="00236A9C" w:rsidP="00193D4A">
      <w:pPr>
        <w:widowControl/>
        <w:wordWrap/>
        <w:autoSpaceDE/>
        <w:autoSpaceDN/>
        <w:snapToGrid w:val="0"/>
        <w:jc w:val="center"/>
        <w:rPr>
          <w:rFonts w:ascii="Book Antiqua" w:hAnsi="Book Antiqua" w:cs="굴림"/>
          <w:color w:val="000000"/>
          <w:kern w:val="0"/>
          <w:sz w:val="24"/>
        </w:rPr>
      </w:pPr>
      <w:r w:rsidRPr="00F90B8C">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5</w:t>
      </w:r>
      <w:r w:rsidRPr="00F90B8C">
        <w:rPr>
          <w:rFonts w:ascii="Book Antiqua" w:eastAsia="맑은 고딕" w:hAnsi="Book Antiqua" w:cs="굴림"/>
          <w:color w:val="000000"/>
          <w:kern w:val="0"/>
          <w:sz w:val="24"/>
        </w:rPr>
        <w:t xml:space="preserve"> </w:t>
      </w:r>
      <w:r w:rsidR="00F90B8C">
        <w:rPr>
          <w:rFonts w:ascii="Book Antiqua" w:eastAsia="맑은 고딕" w:hAnsi="Book Antiqua" w:cs="굴림"/>
          <w:color w:val="000000"/>
          <w:kern w:val="0"/>
          <w:sz w:val="24"/>
        </w:rPr>
        <w:br/>
      </w:r>
    </w:p>
    <w:p w:rsidR="00236A9C" w:rsidRPr="00F13D70" w:rsidRDefault="00236A9C" w:rsidP="00193D4A">
      <w:pPr>
        <w:pStyle w:val="articletext"/>
        <w:numPr>
          <w:ilvl w:val="0"/>
          <w:numId w:val="13"/>
        </w:numPr>
        <w:jc w:val="left"/>
        <w:rPr>
          <w:rFonts w:ascii="Book Antiqua" w:hAnsi="Book Antiqua" w:cs="Arial"/>
          <w:color w:val="auto"/>
          <w:sz w:val="24"/>
          <w:lang w:val="en-GB"/>
        </w:rPr>
      </w:pPr>
      <w:r w:rsidRPr="00F90B8C">
        <w:rPr>
          <w:rFonts w:ascii="Book Antiqua" w:hAnsi="Book Antiqua" w:cs="Arial"/>
          <w:color w:val="auto"/>
          <w:sz w:val="24"/>
          <w:lang w:val="en-GB"/>
        </w:rPr>
        <w:t>A warlike operations area or high risk zone wil</w:t>
      </w:r>
      <w:r w:rsidR="00F90B8C">
        <w:rPr>
          <w:rFonts w:ascii="Book Antiqua" w:hAnsi="Book Antiqua" w:cs="Arial"/>
          <w:color w:val="auto"/>
          <w:sz w:val="24"/>
          <w:lang w:val="en-GB"/>
        </w:rPr>
        <w:t>l be designated by the ITF. The</w:t>
      </w:r>
      <w:r w:rsidR="00F13D70">
        <w:rPr>
          <w:rFonts w:ascii="Book Antiqua" w:hAnsi="Book Antiqua" w:cs="Arial"/>
          <w:color w:val="auto"/>
          <w:sz w:val="24"/>
          <w:lang w:val="en-GB"/>
        </w:rPr>
        <w:t xml:space="preserve"> </w:t>
      </w:r>
      <w:r w:rsidRPr="00F13D70">
        <w:rPr>
          <w:rFonts w:ascii="Book Antiqua" w:hAnsi="Book Antiqua" w:cs="Arial"/>
          <w:color w:val="auto"/>
          <w:sz w:val="24"/>
          <w:lang w:val="en-GB"/>
        </w:rPr>
        <w:t>list of such ITF designated areas will be ava</w:t>
      </w:r>
      <w:r w:rsidR="00F13D70">
        <w:rPr>
          <w:rFonts w:ascii="Book Antiqua" w:hAnsi="Book Antiqua" w:cs="Arial"/>
          <w:color w:val="auto"/>
          <w:sz w:val="24"/>
          <w:lang w:val="en-GB"/>
        </w:rPr>
        <w:t xml:space="preserve">ilable in the ITF’s website and </w:t>
      </w:r>
      <w:r w:rsidRPr="00F13D70">
        <w:rPr>
          <w:rFonts w:ascii="Book Antiqua" w:hAnsi="Book Antiqua" w:cs="Arial"/>
          <w:color w:val="auto"/>
          <w:sz w:val="24"/>
          <w:lang w:val="en-GB"/>
        </w:rPr>
        <w:t xml:space="preserve">amended from time to time. An updated list </w:t>
      </w:r>
      <w:r w:rsidR="00F13D70">
        <w:rPr>
          <w:rFonts w:ascii="Book Antiqua" w:hAnsi="Book Antiqua" w:cs="Arial"/>
          <w:color w:val="auto"/>
          <w:sz w:val="24"/>
          <w:lang w:val="en-GB"/>
        </w:rPr>
        <w:t xml:space="preserve">of the Warlike Operations areas </w:t>
      </w:r>
      <w:r w:rsidRPr="00F13D70">
        <w:rPr>
          <w:rFonts w:ascii="Book Antiqua" w:hAnsi="Book Antiqua" w:cs="Arial"/>
          <w:color w:val="auto"/>
          <w:sz w:val="24"/>
          <w:lang w:val="en-GB"/>
        </w:rPr>
        <w:t>shall be kept on board the vessels and shall be accessible to the crew.</w:t>
      </w:r>
    </w:p>
    <w:p w:rsidR="00236A9C" w:rsidRPr="00F90B8C" w:rsidRDefault="00236A9C" w:rsidP="00193D4A">
      <w:pPr>
        <w:pStyle w:val="articletext"/>
        <w:tabs>
          <w:tab w:val="clear" w:pos="510"/>
        </w:tabs>
        <w:ind w:left="539" w:hanging="539"/>
        <w:jc w:val="left"/>
        <w:rPr>
          <w:rFonts w:ascii="Book Antiqua" w:hAnsi="Book Antiqua" w:cs="Arial"/>
          <w:color w:val="auto"/>
          <w:sz w:val="24"/>
          <w:lang w:val="en-GB"/>
        </w:rPr>
      </w:pPr>
    </w:p>
    <w:p w:rsidR="00236A9C" w:rsidRPr="00F13D70" w:rsidRDefault="00236A9C" w:rsidP="00193D4A">
      <w:pPr>
        <w:pStyle w:val="articletext"/>
        <w:numPr>
          <w:ilvl w:val="0"/>
          <w:numId w:val="13"/>
        </w:numPr>
        <w:jc w:val="left"/>
        <w:rPr>
          <w:rFonts w:ascii="Book Antiqua" w:hAnsi="Book Antiqua" w:cs="Arial"/>
          <w:bCs/>
          <w:sz w:val="24"/>
        </w:rPr>
      </w:pPr>
      <w:r w:rsidRPr="00F90B8C">
        <w:rPr>
          <w:rFonts w:ascii="Book Antiqua" w:hAnsi="Book Antiqua" w:cs="Arial"/>
          <w:bCs/>
          <w:sz w:val="24"/>
        </w:rPr>
        <w:t>At the time of the assignment the Company sh</w:t>
      </w:r>
      <w:r w:rsidR="00F90B8C">
        <w:rPr>
          <w:rFonts w:ascii="Book Antiqua" w:hAnsi="Book Antiqua" w:cs="Arial"/>
          <w:bCs/>
          <w:sz w:val="24"/>
        </w:rPr>
        <w:t>all inform the Seafarers if the</w:t>
      </w:r>
      <w:r w:rsidR="00F13D70">
        <w:rPr>
          <w:rFonts w:ascii="Book Antiqua" w:hAnsi="Book Antiqua" w:cs="Arial"/>
          <w:bCs/>
          <w:sz w:val="24"/>
        </w:rPr>
        <w:t xml:space="preserve"> </w:t>
      </w:r>
      <w:r w:rsidRPr="00F13D70">
        <w:rPr>
          <w:rFonts w:ascii="Book Antiqua" w:hAnsi="Book Antiqua" w:cs="Arial"/>
          <w:bCs/>
          <w:sz w:val="24"/>
        </w:rPr>
        <w:t>vessel is bound to or may enter any Warlike Opera</w:t>
      </w:r>
      <w:r w:rsidR="00F13D70">
        <w:rPr>
          <w:rFonts w:ascii="Book Antiqua" w:hAnsi="Book Antiqua" w:cs="Arial"/>
          <w:bCs/>
          <w:sz w:val="24"/>
        </w:rPr>
        <w:t xml:space="preserve">tions area. If this information </w:t>
      </w:r>
      <w:r w:rsidRPr="00F13D70">
        <w:rPr>
          <w:rFonts w:ascii="Book Antiqua" w:hAnsi="Book Antiqua" w:cs="Arial"/>
          <w:bCs/>
          <w:sz w:val="24"/>
        </w:rPr>
        <w:t>becomes known during the period of the Seaf</w:t>
      </w:r>
      <w:r w:rsidR="00F13D70">
        <w:rPr>
          <w:rFonts w:ascii="Book Antiqua" w:hAnsi="Book Antiqua" w:cs="Arial"/>
          <w:bCs/>
          <w:sz w:val="24"/>
        </w:rPr>
        <w:t xml:space="preserve">arers’ employment on the vessel </w:t>
      </w:r>
      <w:r w:rsidRPr="00F13D70">
        <w:rPr>
          <w:rFonts w:ascii="Book Antiqua" w:hAnsi="Book Antiqua" w:cs="Arial"/>
          <w:bCs/>
          <w:sz w:val="24"/>
        </w:rPr>
        <w:t xml:space="preserve">the Company shall advise the Seafarers immediately. </w:t>
      </w:r>
    </w:p>
    <w:p w:rsidR="00236A9C" w:rsidRPr="00F90B8C" w:rsidRDefault="00236A9C" w:rsidP="00193D4A">
      <w:pPr>
        <w:pStyle w:val="a3"/>
        <w:rPr>
          <w:rFonts w:ascii="Book Antiqua" w:hAnsi="Book Antiqua" w:cs="Arial"/>
          <w:bCs/>
        </w:rPr>
      </w:pPr>
    </w:p>
    <w:p w:rsidR="00236A9C" w:rsidRPr="00F90B8C" w:rsidRDefault="00236A9C" w:rsidP="00193D4A">
      <w:pPr>
        <w:pStyle w:val="articletext"/>
        <w:numPr>
          <w:ilvl w:val="0"/>
          <w:numId w:val="13"/>
        </w:numPr>
        <w:jc w:val="left"/>
        <w:rPr>
          <w:rFonts w:ascii="Book Antiqua" w:hAnsi="Book Antiqua" w:cs="Arial"/>
          <w:bCs/>
          <w:sz w:val="24"/>
        </w:rPr>
      </w:pPr>
      <w:r w:rsidRPr="00F90B8C">
        <w:rPr>
          <w:rFonts w:ascii="Book Antiqua" w:hAnsi="Book Antiqua" w:cs="Arial"/>
          <w:bCs/>
          <w:sz w:val="24"/>
        </w:rPr>
        <w:t>If the vessel enters a Warlike Operations area:</w:t>
      </w:r>
    </w:p>
    <w:p w:rsidR="00236A9C" w:rsidRPr="00F90B8C" w:rsidRDefault="00236A9C" w:rsidP="00193D4A">
      <w:pPr>
        <w:pStyle w:val="a3"/>
        <w:rPr>
          <w:rFonts w:ascii="Book Antiqua" w:hAnsi="Book Antiqua" w:cs="Arial"/>
          <w:bCs/>
        </w:rPr>
      </w:pPr>
    </w:p>
    <w:p w:rsidR="00236A9C" w:rsidRPr="00F90B8C" w:rsidRDefault="00236A9C" w:rsidP="00193D4A">
      <w:pPr>
        <w:pStyle w:val="articletext"/>
        <w:ind w:left="539" w:firstLine="0"/>
        <w:jc w:val="left"/>
        <w:rPr>
          <w:rFonts w:ascii="Book Antiqua" w:hAnsi="Book Antiqua" w:cs="Arial"/>
          <w:bCs/>
          <w:sz w:val="24"/>
        </w:rPr>
      </w:pPr>
    </w:p>
    <w:p w:rsidR="00236A9C" w:rsidRPr="00451242" w:rsidRDefault="00236A9C" w:rsidP="00451242">
      <w:pPr>
        <w:pStyle w:val="a3"/>
        <w:numPr>
          <w:ilvl w:val="0"/>
          <w:numId w:val="21"/>
        </w:numPr>
        <w:rPr>
          <w:rFonts w:ascii="Book Antiqua" w:hAnsi="Book Antiqua"/>
          <w:bCs/>
          <w:color w:val="000000"/>
        </w:rPr>
      </w:pPr>
      <w:r w:rsidRPr="00451242">
        <w:rPr>
          <w:rFonts w:ascii="Book Antiqua" w:hAnsi="Book Antiqua"/>
          <w:bCs/>
          <w:color w:val="000000"/>
        </w:rPr>
        <w:t>The Seafarer shall have the right not to proceed to such area. In this event the Seafarer shall be repatriated at Company’s cost with benefits accrued until the date of return to his/her home or the port of engagement.</w:t>
      </w:r>
    </w:p>
    <w:p w:rsidR="00236A9C" w:rsidRPr="00F90B8C" w:rsidRDefault="00236A9C" w:rsidP="00193D4A">
      <w:pPr>
        <w:jc w:val="left"/>
        <w:rPr>
          <w:rFonts w:ascii="Book Antiqua" w:hAnsi="Book Antiqua"/>
          <w:bCs/>
          <w:color w:val="000000"/>
          <w:sz w:val="24"/>
        </w:rPr>
      </w:pPr>
    </w:p>
    <w:p w:rsidR="00236A9C" w:rsidRPr="00451242" w:rsidRDefault="00236A9C" w:rsidP="00451242">
      <w:pPr>
        <w:pStyle w:val="a3"/>
        <w:numPr>
          <w:ilvl w:val="0"/>
          <w:numId w:val="21"/>
        </w:numPr>
        <w:rPr>
          <w:rFonts w:ascii="Book Antiqua" w:hAnsi="Book Antiqua"/>
          <w:bCs/>
          <w:color w:val="000000"/>
        </w:rPr>
      </w:pPr>
      <w:r w:rsidRPr="00451242">
        <w:rPr>
          <w:rFonts w:ascii="Book Antiqua" w:hAnsi="Book Antiqua"/>
          <w:bCs/>
          <w:color w:val="000000"/>
        </w:rPr>
        <w:t xml:space="preserve">The Seafarer shall be entitled to a double compensation for disability and death. </w:t>
      </w:r>
    </w:p>
    <w:p w:rsidR="00236A9C" w:rsidRPr="00F90B8C" w:rsidRDefault="00236A9C" w:rsidP="00193D4A">
      <w:pPr>
        <w:jc w:val="left"/>
        <w:rPr>
          <w:rFonts w:ascii="Book Antiqua" w:hAnsi="Book Antiqua"/>
          <w:bCs/>
          <w:color w:val="000000"/>
          <w:sz w:val="24"/>
        </w:rPr>
      </w:pPr>
    </w:p>
    <w:p w:rsidR="00236A9C" w:rsidRPr="00451242" w:rsidRDefault="00236A9C" w:rsidP="00451242">
      <w:pPr>
        <w:pStyle w:val="a3"/>
        <w:numPr>
          <w:ilvl w:val="0"/>
          <w:numId w:val="21"/>
        </w:numPr>
        <w:rPr>
          <w:rFonts w:ascii="Book Antiqua" w:hAnsi="Book Antiqua"/>
          <w:bCs/>
        </w:rPr>
      </w:pPr>
      <w:r w:rsidRPr="00451242">
        <w:rPr>
          <w:rFonts w:ascii="Book Antiqua" w:hAnsi="Book Antiqua"/>
          <w:bCs/>
          <w:color w:val="000000"/>
        </w:rPr>
        <w:lastRenderedPageBreak/>
        <w:t xml:space="preserve">The Seafarer shall also be paid a bonus equal to 100% of the basic wage for the durations of the ship’s stay in a Warlike Operations area – </w:t>
      </w:r>
      <w:r w:rsidRPr="00451242">
        <w:rPr>
          <w:rFonts w:ascii="Book Antiqua" w:hAnsi="Book Antiqua"/>
          <w:bCs/>
        </w:rPr>
        <w:t xml:space="preserve">subject to a minimum of 5 </w:t>
      </w:r>
      <w:proofErr w:type="spellStart"/>
      <w:r w:rsidRPr="00451242">
        <w:rPr>
          <w:rFonts w:ascii="Book Antiqua" w:hAnsi="Book Antiqua"/>
          <w:bCs/>
        </w:rPr>
        <w:t>days</w:t>
      </w:r>
      <w:proofErr w:type="spellEnd"/>
      <w:r w:rsidRPr="00451242">
        <w:rPr>
          <w:rFonts w:ascii="Book Antiqua" w:hAnsi="Book Antiqua"/>
          <w:bCs/>
        </w:rPr>
        <w:t xml:space="preserve"> pay.</w:t>
      </w:r>
    </w:p>
    <w:p w:rsidR="00236A9C" w:rsidRPr="00F90B8C" w:rsidRDefault="00236A9C" w:rsidP="00193D4A">
      <w:pPr>
        <w:jc w:val="left"/>
        <w:rPr>
          <w:rFonts w:ascii="Book Antiqua" w:hAnsi="Book Antiqua"/>
          <w:bCs/>
          <w:sz w:val="24"/>
        </w:rPr>
      </w:pPr>
    </w:p>
    <w:p w:rsidR="00236A9C" w:rsidRPr="00451242" w:rsidRDefault="00236A9C" w:rsidP="00451242">
      <w:pPr>
        <w:pStyle w:val="a3"/>
        <w:numPr>
          <w:ilvl w:val="0"/>
          <w:numId w:val="21"/>
        </w:numPr>
        <w:rPr>
          <w:rFonts w:ascii="Book Antiqua" w:hAnsi="Book Antiqua"/>
          <w:bCs/>
          <w:color w:val="000000"/>
        </w:rPr>
      </w:pPr>
      <w:r w:rsidRPr="00451242">
        <w:rPr>
          <w:rFonts w:ascii="Book Antiqua" w:hAnsi="Book Antiqua"/>
          <w:bCs/>
          <w:color w:val="000000"/>
        </w:rPr>
        <w:t xml:space="preserve">The Seafarer shall have the right to accept or decline an assignment in a Warlike Operations area without risking </w:t>
      </w:r>
      <w:proofErr w:type="spellStart"/>
      <w:r w:rsidRPr="00451242">
        <w:rPr>
          <w:rFonts w:ascii="Book Antiqua" w:hAnsi="Book Antiqua"/>
          <w:bCs/>
          <w:color w:val="000000"/>
        </w:rPr>
        <w:t>loosing</w:t>
      </w:r>
      <w:proofErr w:type="spellEnd"/>
      <w:r w:rsidRPr="00451242">
        <w:rPr>
          <w:rFonts w:ascii="Book Antiqua" w:hAnsi="Book Antiqua"/>
          <w:bCs/>
          <w:color w:val="000000"/>
        </w:rPr>
        <w:t xml:space="preserve"> his/her employment or suffering any other detrimental effects.</w:t>
      </w:r>
    </w:p>
    <w:p w:rsidR="00236A9C" w:rsidRPr="00F90B8C" w:rsidRDefault="00236A9C" w:rsidP="00193D4A">
      <w:pPr>
        <w:pStyle w:val="a3"/>
        <w:rPr>
          <w:rFonts w:ascii="Book Antiqua" w:hAnsi="Book Antiqua"/>
          <w:bCs/>
          <w:color w:val="000000"/>
        </w:rPr>
      </w:pPr>
    </w:p>
    <w:p w:rsidR="00236A9C" w:rsidRPr="00F90B8C" w:rsidRDefault="00236A9C" w:rsidP="00193D4A">
      <w:pPr>
        <w:ind w:left="1440"/>
        <w:jc w:val="left"/>
        <w:rPr>
          <w:rFonts w:ascii="Book Antiqua" w:hAnsi="Book Antiqua"/>
          <w:bCs/>
          <w:color w:val="000000"/>
          <w:sz w:val="24"/>
        </w:rPr>
      </w:pPr>
    </w:p>
    <w:p w:rsidR="00236A9C" w:rsidRPr="00F13D70" w:rsidRDefault="00236A9C" w:rsidP="00CA6551">
      <w:pPr>
        <w:pStyle w:val="articletext"/>
        <w:numPr>
          <w:ilvl w:val="0"/>
          <w:numId w:val="23"/>
        </w:numPr>
        <w:jc w:val="left"/>
        <w:rPr>
          <w:rFonts w:ascii="Book Antiqua" w:hAnsi="Book Antiqua"/>
          <w:bCs/>
          <w:sz w:val="24"/>
        </w:rPr>
      </w:pPr>
      <w:r w:rsidRPr="00F90B8C">
        <w:rPr>
          <w:rFonts w:ascii="Book Antiqua" w:hAnsi="Book Antiqua"/>
          <w:bCs/>
          <w:sz w:val="24"/>
        </w:rPr>
        <w:t xml:space="preserve">In addition to areas of warlike operations, </w:t>
      </w:r>
      <w:r w:rsidR="00F90B8C">
        <w:rPr>
          <w:rFonts w:ascii="Book Antiqua" w:hAnsi="Book Antiqua"/>
          <w:bCs/>
          <w:sz w:val="24"/>
        </w:rPr>
        <w:t>the ITF may determine High Risk</w:t>
      </w:r>
      <w:r w:rsidR="00F13D70">
        <w:rPr>
          <w:rFonts w:ascii="Book Antiqua" w:hAnsi="Book Antiqua"/>
          <w:bCs/>
          <w:sz w:val="24"/>
        </w:rPr>
        <w:t xml:space="preserve"> </w:t>
      </w:r>
      <w:r w:rsidRPr="00F13D70">
        <w:rPr>
          <w:rFonts w:ascii="Book Antiqua" w:hAnsi="Book Antiqua"/>
          <w:bCs/>
          <w:sz w:val="24"/>
        </w:rPr>
        <w:t>Areas and define, on a case-by-case basis, the applicable seafare</w:t>
      </w:r>
      <w:r w:rsidR="00F13D70">
        <w:rPr>
          <w:rFonts w:ascii="Book Antiqua" w:hAnsi="Book Antiqua"/>
          <w:bCs/>
          <w:sz w:val="24"/>
        </w:rPr>
        <w:t xml:space="preserve">rs’ benefits and </w:t>
      </w:r>
      <w:r w:rsidRPr="00F13D70">
        <w:rPr>
          <w:rFonts w:ascii="Book Antiqua" w:hAnsi="Book Antiqua"/>
          <w:bCs/>
          <w:sz w:val="24"/>
        </w:rPr>
        <w:t>entitlements, as well as employers’ and seafarer</w:t>
      </w:r>
      <w:r w:rsidR="00F13D70">
        <w:rPr>
          <w:rFonts w:ascii="Book Antiqua" w:hAnsi="Book Antiqua"/>
          <w:bCs/>
          <w:sz w:val="24"/>
        </w:rPr>
        <w:t xml:space="preserve">s’ obligations. In the event of </w:t>
      </w:r>
      <w:r w:rsidRPr="00F13D70">
        <w:rPr>
          <w:rFonts w:ascii="Book Antiqua" w:hAnsi="Book Antiqua"/>
          <w:bCs/>
          <w:sz w:val="24"/>
        </w:rPr>
        <w:t xml:space="preserve">any such designations the provisions of </w:t>
      </w:r>
      <w:r w:rsidR="003A4E83" w:rsidRPr="003A4E83">
        <w:rPr>
          <w:rFonts w:ascii="Book Antiqua" w:eastAsia="맑은 고딕" w:hAnsi="Book Antiqua" w:cs="굴림"/>
          <w:bCs/>
          <w:sz w:val="24"/>
        </w:rPr>
        <w:t>§</w:t>
      </w:r>
      <w:r w:rsidR="003A4E83">
        <w:rPr>
          <w:rFonts w:ascii="Book Antiqua" w:hAnsi="Book Antiqua"/>
          <w:bCs/>
          <w:sz w:val="24"/>
        </w:rPr>
        <w:t>2</w:t>
      </w:r>
      <w:r w:rsidR="005E05FD">
        <w:rPr>
          <w:rFonts w:ascii="Book Antiqua" w:eastAsiaTheme="minorEastAsia" w:hAnsi="Book Antiqua" w:hint="eastAsia"/>
          <w:bCs/>
          <w:sz w:val="24"/>
          <w:lang w:eastAsia="ko-KR"/>
        </w:rPr>
        <w:t>5</w:t>
      </w:r>
      <w:proofErr w:type="gramStart"/>
      <w:r w:rsidR="00F90B8C" w:rsidRPr="00F13D70">
        <w:rPr>
          <w:rFonts w:ascii="Book Antiqua" w:hAnsi="Book Antiqua"/>
          <w:bCs/>
          <w:sz w:val="24"/>
        </w:rPr>
        <w:t>.</w:t>
      </w:r>
      <w:r w:rsidR="005E05FD">
        <w:rPr>
          <w:rFonts w:ascii="Book Antiqua" w:eastAsiaTheme="minorEastAsia" w:hAnsi="Book Antiqua" w:hint="eastAsia"/>
          <w:bCs/>
          <w:sz w:val="24"/>
          <w:lang w:eastAsia="ko-KR"/>
        </w:rPr>
        <w:t>(</w:t>
      </w:r>
      <w:proofErr w:type="gramEnd"/>
      <w:r w:rsidR="00F90B8C" w:rsidRPr="00F13D70">
        <w:rPr>
          <w:rFonts w:ascii="Book Antiqua" w:hAnsi="Book Antiqua"/>
          <w:bCs/>
          <w:sz w:val="24"/>
        </w:rPr>
        <w:t>1</w:t>
      </w:r>
      <w:r w:rsidR="005E05FD">
        <w:rPr>
          <w:rFonts w:ascii="Book Antiqua" w:eastAsiaTheme="minorEastAsia" w:hAnsi="Book Antiqua" w:hint="eastAsia"/>
          <w:bCs/>
          <w:sz w:val="24"/>
          <w:lang w:eastAsia="ko-KR"/>
        </w:rPr>
        <w:t>)</w:t>
      </w:r>
      <w:r w:rsidR="00F90B8C" w:rsidRPr="00F13D70">
        <w:rPr>
          <w:rFonts w:ascii="Book Antiqua" w:hAnsi="Book Antiqua"/>
          <w:bCs/>
          <w:sz w:val="24"/>
        </w:rPr>
        <w:t xml:space="preserve"> and </w:t>
      </w:r>
      <w:r w:rsidR="003A4E83" w:rsidRPr="003A4E83">
        <w:rPr>
          <w:rFonts w:ascii="Book Antiqua" w:eastAsia="맑은 고딕" w:hAnsi="Book Antiqua" w:cs="굴림"/>
          <w:bCs/>
          <w:sz w:val="24"/>
        </w:rPr>
        <w:t>§</w:t>
      </w:r>
      <w:r w:rsidR="003A4E83">
        <w:rPr>
          <w:rFonts w:ascii="Book Antiqua" w:hAnsi="Book Antiqua"/>
          <w:bCs/>
          <w:sz w:val="24"/>
        </w:rPr>
        <w:t>2</w:t>
      </w:r>
      <w:r w:rsidR="005E05FD">
        <w:rPr>
          <w:rFonts w:ascii="Book Antiqua" w:eastAsiaTheme="minorEastAsia" w:hAnsi="Book Antiqua" w:hint="eastAsia"/>
          <w:bCs/>
          <w:sz w:val="24"/>
          <w:lang w:eastAsia="ko-KR"/>
        </w:rPr>
        <w:t>5</w:t>
      </w:r>
      <w:r w:rsidR="00F90B8C" w:rsidRPr="00F13D70">
        <w:rPr>
          <w:rFonts w:ascii="Book Antiqua" w:hAnsi="Book Antiqua"/>
          <w:bCs/>
          <w:sz w:val="24"/>
        </w:rPr>
        <w:t>.</w:t>
      </w:r>
      <w:r w:rsidR="005E05FD">
        <w:rPr>
          <w:rFonts w:ascii="Book Antiqua" w:eastAsiaTheme="minorEastAsia" w:hAnsi="Book Antiqua" w:hint="eastAsia"/>
          <w:bCs/>
          <w:sz w:val="24"/>
          <w:lang w:eastAsia="ko-KR"/>
        </w:rPr>
        <w:t>(</w:t>
      </w:r>
      <w:r w:rsidR="00F13D70">
        <w:rPr>
          <w:rFonts w:ascii="Book Antiqua" w:hAnsi="Book Antiqua"/>
          <w:bCs/>
          <w:sz w:val="24"/>
        </w:rPr>
        <w:t>2</w:t>
      </w:r>
      <w:r w:rsidR="005E05FD">
        <w:rPr>
          <w:rFonts w:ascii="Book Antiqua" w:eastAsiaTheme="minorEastAsia" w:hAnsi="Book Antiqua" w:hint="eastAsia"/>
          <w:bCs/>
          <w:sz w:val="24"/>
          <w:lang w:eastAsia="ko-KR"/>
        </w:rPr>
        <w:t>)</w:t>
      </w:r>
      <w:r w:rsidR="00F13D70">
        <w:rPr>
          <w:rFonts w:ascii="Book Antiqua" w:hAnsi="Book Antiqua"/>
          <w:bCs/>
          <w:sz w:val="24"/>
        </w:rPr>
        <w:t xml:space="preserve"> shall apply. The </w:t>
      </w:r>
      <w:r w:rsidRPr="00F13D70">
        <w:rPr>
          <w:rFonts w:ascii="Book Antiqua" w:hAnsi="Book Antiqua"/>
          <w:bCs/>
          <w:sz w:val="24"/>
        </w:rPr>
        <w:t xml:space="preserve">full details of any Areas so designated shall </w:t>
      </w:r>
      <w:r w:rsidR="00F90B8C" w:rsidRPr="00F13D70">
        <w:rPr>
          <w:rFonts w:ascii="Book Antiqua" w:hAnsi="Book Antiqua"/>
          <w:bCs/>
          <w:sz w:val="24"/>
        </w:rPr>
        <w:t>be attached to the CBA and made</w:t>
      </w:r>
      <w:r w:rsidR="00F13D70">
        <w:rPr>
          <w:rFonts w:ascii="Book Antiqua" w:hAnsi="Book Antiqua"/>
          <w:bCs/>
          <w:sz w:val="24"/>
        </w:rPr>
        <w:t xml:space="preserve"> </w:t>
      </w:r>
      <w:r w:rsidRPr="00F13D70">
        <w:rPr>
          <w:rFonts w:ascii="Book Antiqua" w:hAnsi="Book Antiqua"/>
          <w:bCs/>
          <w:sz w:val="24"/>
        </w:rPr>
        <w:t>available on board the vessel.</w:t>
      </w:r>
    </w:p>
    <w:p w:rsidR="00236A9C" w:rsidRPr="00F90B8C" w:rsidRDefault="00236A9C" w:rsidP="00193D4A">
      <w:pPr>
        <w:pStyle w:val="articletext"/>
        <w:tabs>
          <w:tab w:val="clear" w:pos="510"/>
        </w:tabs>
        <w:ind w:left="539" w:hanging="539"/>
        <w:jc w:val="left"/>
        <w:rPr>
          <w:rFonts w:ascii="Book Antiqua" w:hAnsi="Book Antiqua" w:cs="Arial"/>
          <w:color w:val="auto"/>
          <w:sz w:val="24"/>
          <w:lang w:val="en-GB"/>
        </w:rPr>
      </w:pPr>
    </w:p>
    <w:p w:rsidR="00236A9C" w:rsidRPr="00F13D70" w:rsidRDefault="00236A9C" w:rsidP="00CA6551">
      <w:pPr>
        <w:pStyle w:val="articletext"/>
        <w:numPr>
          <w:ilvl w:val="0"/>
          <w:numId w:val="23"/>
        </w:numPr>
        <w:jc w:val="left"/>
        <w:rPr>
          <w:rFonts w:ascii="Book Antiqua" w:hAnsi="Book Antiqua"/>
          <w:bCs/>
          <w:sz w:val="24"/>
        </w:rPr>
      </w:pPr>
      <w:r w:rsidRPr="00F90B8C">
        <w:rPr>
          <w:rFonts w:ascii="Book Antiqua" w:hAnsi="Book Antiqua"/>
          <w:bCs/>
          <w:sz w:val="24"/>
        </w:rPr>
        <w:t>In case a Seafarer may become captive or otherw</w:t>
      </w:r>
      <w:r w:rsidR="00F90B8C">
        <w:rPr>
          <w:rFonts w:ascii="Book Antiqua" w:hAnsi="Book Antiqua"/>
          <w:bCs/>
          <w:sz w:val="24"/>
        </w:rPr>
        <w:t>ise prevented from sailing as a</w:t>
      </w:r>
      <w:r w:rsidR="00F13D70">
        <w:rPr>
          <w:rFonts w:ascii="Book Antiqua" w:hAnsi="Book Antiqua"/>
          <w:bCs/>
          <w:sz w:val="24"/>
        </w:rPr>
        <w:t xml:space="preserve"> </w:t>
      </w:r>
      <w:r w:rsidR="00193D4A">
        <w:rPr>
          <w:rFonts w:ascii="Book Antiqua" w:hAnsi="Book Antiqua"/>
          <w:bCs/>
          <w:sz w:val="24"/>
        </w:rPr>
        <w:t>result of an act of piracy or</w:t>
      </w:r>
      <w:r w:rsidRPr="00F13D70">
        <w:rPr>
          <w:rFonts w:ascii="Book Antiqua" w:hAnsi="Book Antiqua"/>
          <w:bCs/>
          <w:sz w:val="24"/>
        </w:rPr>
        <w:t xml:space="preserve"> hijacking, irrespecti</w:t>
      </w:r>
      <w:r w:rsidR="00F13D70">
        <w:rPr>
          <w:rFonts w:ascii="Book Antiqua" w:hAnsi="Book Antiqua"/>
          <w:bCs/>
          <w:sz w:val="24"/>
        </w:rPr>
        <w:t xml:space="preserve">ve whether such act takes place </w:t>
      </w:r>
      <w:r w:rsidRPr="00F13D70">
        <w:rPr>
          <w:rFonts w:ascii="Book Antiqua" w:hAnsi="Book Antiqua"/>
          <w:bCs/>
          <w:sz w:val="24"/>
        </w:rPr>
        <w:t>within or outside ITF designated areas referred to in this Art</w:t>
      </w:r>
      <w:r w:rsidR="00F13D70">
        <w:rPr>
          <w:rFonts w:ascii="Book Antiqua" w:hAnsi="Book Antiqua"/>
          <w:bCs/>
          <w:sz w:val="24"/>
        </w:rPr>
        <w:t xml:space="preserve">icle, the Seafarer’s </w:t>
      </w:r>
      <w:r w:rsidRPr="00F13D70">
        <w:rPr>
          <w:rFonts w:ascii="Book Antiqua" w:hAnsi="Book Antiqua"/>
          <w:bCs/>
          <w:sz w:val="24"/>
        </w:rPr>
        <w:t>employment status and entitlements under this</w:t>
      </w:r>
      <w:r w:rsidR="00F13D70">
        <w:rPr>
          <w:rFonts w:ascii="Book Antiqua" w:hAnsi="Book Antiqua"/>
          <w:bCs/>
          <w:sz w:val="24"/>
        </w:rPr>
        <w:t xml:space="preserve"> Agreement shall continue until </w:t>
      </w:r>
      <w:r w:rsidRPr="00F13D70">
        <w:rPr>
          <w:rFonts w:ascii="Book Antiqua" w:hAnsi="Book Antiqua"/>
          <w:bCs/>
          <w:sz w:val="24"/>
        </w:rPr>
        <w:t>the Seafarer’s release and thereafter until the Se</w:t>
      </w:r>
      <w:r w:rsidR="00F90B8C" w:rsidRPr="00F13D70">
        <w:rPr>
          <w:rFonts w:ascii="Book Antiqua" w:hAnsi="Book Antiqua"/>
          <w:bCs/>
          <w:sz w:val="24"/>
        </w:rPr>
        <w:t xml:space="preserve">afarer is </w:t>
      </w:r>
      <w:r w:rsidR="00F13D70">
        <w:rPr>
          <w:rFonts w:ascii="Book Antiqua" w:hAnsi="Book Antiqua"/>
          <w:bCs/>
          <w:sz w:val="24"/>
        </w:rPr>
        <w:t xml:space="preserve">safely repatriated to </w:t>
      </w:r>
      <w:r w:rsidRPr="00F13D70">
        <w:rPr>
          <w:rFonts w:ascii="Book Antiqua" w:hAnsi="Book Antiqua"/>
          <w:bCs/>
          <w:sz w:val="24"/>
        </w:rPr>
        <w:t xml:space="preserve">his/her home or place of engagement or </w:t>
      </w:r>
      <w:r w:rsidR="00F13D70">
        <w:rPr>
          <w:rFonts w:ascii="Book Antiqua" w:hAnsi="Book Antiqua"/>
          <w:bCs/>
          <w:sz w:val="24"/>
        </w:rPr>
        <w:t xml:space="preserve">until all Company’s contractual </w:t>
      </w:r>
      <w:r w:rsidRPr="00F13D70">
        <w:rPr>
          <w:rFonts w:ascii="Book Antiqua" w:hAnsi="Book Antiqua"/>
          <w:bCs/>
          <w:sz w:val="24"/>
        </w:rPr>
        <w:t>liabilities end. These continued entitlements sh</w:t>
      </w:r>
      <w:r w:rsidR="00F13D70">
        <w:rPr>
          <w:rFonts w:ascii="Book Antiqua" w:hAnsi="Book Antiqua"/>
          <w:bCs/>
          <w:sz w:val="24"/>
        </w:rPr>
        <w:t xml:space="preserve">all, in particular, include the </w:t>
      </w:r>
      <w:r w:rsidRPr="00F13D70">
        <w:rPr>
          <w:rFonts w:ascii="Book Antiqua" w:hAnsi="Book Antiqua"/>
          <w:bCs/>
          <w:sz w:val="24"/>
        </w:rPr>
        <w:t>payment of full wages and other contractual b</w:t>
      </w:r>
      <w:r w:rsidR="00F13D70">
        <w:rPr>
          <w:rFonts w:ascii="Book Antiqua" w:hAnsi="Book Antiqua"/>
          <w:bCs/>
          <w:sz w:val="24"/>
        </w:rPr>
        <w:t xml:space="preserve">enefits. The Company shall also </w:t>
      </w:r>
      <w:r w:rsidRPr="00F13D70">
        <w:rPr>
          <w:rFonts w:ascii="Book Antiqua" w:hAnsi="Book Antiqua"/>
          <w:bCs/>
          <w:sz w:val="24"/>
        </w:rPr>
        <w:t>make every effort to provide captured Seafarer</w:t>
      </w:r>
      <w:r w:rsidR="00F13D70">
        <w:rPr>
          <w:rFonts w:ascii="Book Antiqua" w:hAnsi="Book Antiqua"/>
          <w:bCs/>
          <w:sz w:val="24"/>
        </w:rPr>
        <w:t xml:space="preserve">s, with extra protection, food, </w:t>
      </w:r>
      <w:r w:rsidRPr="00F13D70">
        <w:rPr>
          <w:rFonts w:ascii="Book Antiqua" w:hAnsi="Book Antiqua"/>
          <w:bCs/>
          <w:sz w:val="24"/>
        </w:rPr>
        <w:t>welfare, medical and other assistance as necessary.</w:t>
      </w:r>
    </w:p>
    <w:p w:rsidR="00236A9C" w:rsidRPr="00D575BA"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Crew's Effects, Loss or Damage by Marine Peril</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6</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When any Seafarers to whom this Agreement applies suffers total or partial loss </w:t>
      </w:r>
      <w:proofErr w:type="gramStart"/>
      <w:r w:rsidRPr="00936664">
        <w:rPr>
          <w:rFonts w:ascii="Book Antiqua" w:eastAsia="맑은 고딕" w:hAnsi="Book Antiqua" w:cs="굴림"/>
          <w:color w:val="000000"/>
          <w:kern w:val="0"/>
          <w:sz w:val="24"/>
        </w:rPr>
        <w:t>of,</w:t>
      </w:r>
      <w:proofErr w:type="gramEnd"/>
      <w:r w:rsidRPr="00936664">
        <w:rPr>
          <w:rFonts w:ascii="Book Antiqua" w:eastAsia="맑은 고딕" w:hAnsi="Book Antiqua" w:cs="굴림"/>
          <w:color w:val="000000"/>
          <w:kern w:val="0"/>
          <w:sz w:val="24"/>
        </w:rPr>
        <w:t xml:space="preserve"> or damage to, his personal effects as a result of the wreck or loss or abandonment of the vessel, or as a result of fire or collision, he shall be entitled to recover from the Company's compensation up to a maximum of 2 month's </w:t>
      </w:r>
      <w:r w:rsidRPr="00F90B8C">
        <w:rPr>
          <w:rFonts w:ascii="Book Antiqua" w:eastAsia="맑은 고딕" w:hAnsi="Book Antiqua" w:cs="굴림"/>
          <w:kern w:val="0"/>
          <w:sz w:val="24"/>
        </w:rPr>
        <w:t>basic</w:t>
      </w:r>
      <w:r w:rsidRPr="00936664">
        <w:rPr>
          <w:rFonts w:ascii="Book Antiqua" w:eastAsia="맑은 고딕" w:hAnsi="Book Antiqua" w:cs="굴림"/>
          <w:color w:val="000000"/>
          <w:kern w:val="0"/>
          <w:sz w:val="24"/>
        </w:rPr>
        <w:t xml:space="preserve"> wage.  The Seafarer shall certify that any information provided with regard to lost property is true to the best of his knowledge.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Termination of Employment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7</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5A164A">
      <w:pPr>
        <w:widowControl/>
        <w:wordWrap/>
        <w:autoSpaceDE/>
        <w:autoSpaceDN/>
        <w:snapToGrid w:val="0"/>
        <w:ind w:leftChars="200" w:left="760" w:hangingChars="150" w:hanging="360"/>
        <w:jc w:val="left"/>
        <w:rPr>
          <w:rFonts w:ascii="Book Antiqua" w:hAnsi="Book Antiqua" w:cs="굴림"/>
          <w:color w:val="000000"/>
          <w:kern w:val="0"/>
          <w:sz w:val="24"/>
        </w:rPr>
      </w:pPr>
      <w:r w:rsidRPr="00936664">
        <w:rPr>
          <w:rFonts w:ascii="Book Antiqua" w:eastAsia="맑은 고딕" w:hAnsi="Book Antiqua" w:cs="굴림"/>
          <w:color w:val="000000"/>
          <w:kern w:val="0"/>
          <w:sz w:val="24"/>
        </w:rPr>
        <w:t>(1) Thirty days'</w:t>
      </w:r>
      <w:r w:rsidRPr="00936664">
        <w:rPr>
          <w:rFonts w:ascii="Book Antiqua" w:eastAsia="맑은 고딕" w:hAnsi="Book Antiqua" w:cs="굴림"/>
          <w:b/>
          <w:bCs/>
          <w:color w:val="000000"/>
          <w:kern w:val="0"/>
          <w:sz w:val="24"/>
        </w:rPr>
        <w:t xml:space="preserve"> </w:t>
      </w:r>
      <w:r w:rsidRPr="00936664">
        <w:rPr>
          <w:rFonts w:ascii="Book Antiqua" w:eastAsia="맑은 고딕" w:hAnsi="Book Antiqua" w:cs="굴림"/>
          <w:color w:val="000000"/>
          <w:kern w:val="0"/>
          <w:sz w:val="24"/>
        </w:rPr>
        <w:t xml:space="preserve">notice of termination of employment shall be given by either side, either in writing or verbally in the presence of a witness.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5A164A">
      <w:pPr>
        <w:widowControl/>
        <w:wordWrap/>
        <w:autoSpaceDE/>
        <w:autoSpaceDN/>
        <w:snapToGrid w:val="0"/>
        <w:ind w:leftChars="200" w:left="760" w:hangingChars="150" w:hanging="36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(2) A Seafarer who is compelled to leave his employment, through no fault of his own, shall </w:t>
      </w:r>
      <w:r w:rsidR="00711441" w:rsidRPr="00936664">
        <w:rPr>
          <w:rFonts w:ascii="Book Antiqua" w:eastAsia="맑은 고딕" w:hAnsi="Book Antiqua" w:cs="굴림"/>
          <w:color w:val="000000"/>
          <w:kern w:val="0"/>
          <w:sz w:val="24"/>
        </w:rPr>
        <w:t>entitle</w:t>
      </w:r>
      <w:r w:rsidRPr="00936664">
        <w:rPr>
          <w:rFonts w:ascii="Book Antiqua" w:eastAsia="맑은 고딕" w:hAnsi="Book Antiqua" w:cs="굴림"/>
          <w:color w:val="000000"/>
          <w:kern w:val="0"/>
          <w:sz w:val="24"/>
        </w:rPr>
        <w:t xml:space="preserve"> to receive compensation equivalent to two months' </w:t>
      </w:r>
      <w:r w:rsidR="0080665E">
        <w:rPr>
          <w:rFonts w:ascii="Book Antiqua" w:eastAsiaTheme="minorEastAsia" w:hAnsi="Book Antiqua" w:cs="굴림" w:hint="eastAsia"/>
          <w:color w:val="000000"/>
          <w:kern w:val="0"/>
          <w:sz w:val="24"/>
        </w:rPr>
        <w:t xml:space="preserve">basic </w:t>
      </w:r>
      <w:r w:rsidRPr="00936664">
        <w:rPr>
          <w:rFonts w:ascii="Book Antiqua" w:eastAsia="맑은 고딕" w:hAnsi="Book Antiqua" w:cs="굴림"/>
          <w:color w:val="000000"/>
          <w:kern w:val="0"/>
          <w:sz w:val="24"/>
        </w:rPr>
        <w:t xml:space="preserve">wages.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Breach of Agreement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8</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If the Company neglects to meet the requirements of this Agreement, concerned Enterprise Union/FKSU, acting on behalf of the crew, shall be entitled to take such measures against the Company that may be deemed necessary to obtain redress.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Waivers and Assignments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193D4A">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9</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The Company undertakes not to demand or request any Seafarer to enter into any document whereby, by way of waiver or assignment or otherwise, the Seafarer agree or promises to return or repay to the Company, their servants or agents any wages (including any </w:t>
      </w:r>
      <w:proofErr w:type="spellStart"/>
      <w:r w:rsidRPr="00936664">
        <w:rPr>
          <w:rFonts w:ascii="Book Antiqua" w:eastAsia="맑은 고딕" w:hAnsi="Book Antiqua" w:cs="굴림"/>
          <w:color w:val="000000"/>
          <w:kern w:val="0"/>
          <w:sz w:val="24"/>
        </w:rPr>
        <w:t>Backwages</w:t>
      </w:r>
      <w:proofErr w:type="spellEnd"/>
      <w:r w:rsidRPr="00936664">
        <w:rPr>
          <w:rFonts w:ascii="Book Antiqua" w:eastAsia="맑은 고딕" w:hAnsi="Book Antiqua" w:cs="굴림"/>
          <w:color w:val="000000"/>
          <w:kern w:val="0"/>
          <w:sz w:val="24"/>
        </w:rPr>
        <w:t xml:space="preserve">) or other emoluments due or to become due to him under this Agreement; and the Company agrees that any such document already in existence shall be null and void and of no legal effect.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Membership Fee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30</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C36DAA" w:rsidRPr="002731DD" w:rsidRDefault="002731DD" w:rsidP="00C36DAA">
      <w:pPr>
        <w:rPr>
          <w:rFonts w:ascii="Book Antiqua" w:hAnsi="Book Antiqua"/>
          <w:sz w:val="24"/>
        </w:rPr>
      </w:pPr>
      <w:r w:rsidRPr="002731DD">
        <w:rPr>
          <w:rFonts w:ascii="Book Antiqua" w:hAnsi="Book Antiqua"/>
          <w:sz w:val="24"/>
        </w:rPr>
        <w:t>The Company shall be responsible for deduction of union dues from the Seafarer’s wages for the union.</w:t>
      </w:r>
    </w:p>
    <w:p w:rsidR="00C36DAA" w:rsidRPr="00C36DAA" w:rsidRDefault="00C36DAA" w:rsidP="00C36DAA"/>
    <w:p w:rsidR="00F7478D" w:rsidRPr="00936664" w:rsidRDefault="00F7478D"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Amendment to and Validity of Agreement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31</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If concerned Enterprise Union/FKSU and the Company mutually agree on amendments and/</w:t>
      </w:r>
      <w:proofErr w:type="spellStart"/>
      <w:r w:rsidRPr="00936664">
        <w:rPr>
          <w:rFonts w:ascii="Book Antiqua" w:eastAsia="맑은 고딕" w:hAnsi="Book Antiqua" w:cs="굴림"/>
          <w:color w:val="000000"/>
          <w:kern w:val="0"/>
          <w:sz w:val="24"/>
        </w:rPr>
        <w:t>of</w:t>
      </w:r>
      <w:proofErr w:type="spellEnd"/>
      <w:r w:rsidRPr="00936664">
        <w:rPr>
          <w:rFonts w:ascii="Book Antiqua" w:eastAsia="맑은 고딕" w:hAnsi="Book Antiqua" w:cs="굴림"/>
          <w:color w:val="000000"/>
          <w:kern w:val="0"/>
          <w:sz w:val="24"/>
        </w:rPr>
        <w:t xml:space="preserve"> additions with regard to the application and contents of this Agreement, such amendments and additions shall be specified in the Special Agreement between concerned Enterprise Union/FKSU and Company.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Pr="000C3D8D" w:rsidRDefault="00236A9C" w:rsidP="00193D4A">
      <w:pPr>
        <w:widowControl/>
        <w:wordWrap/>
        <w:autoSpaceDE/>
        <w:autoSpaceDN/>
        <w:snapToGrid w:val="0"/>
        <w:jc w:val="center"/>
        <w:rPr>
          <w:rFonts w:ascii="Book Antiqua" w:hAnsi="Book Antiqua" w:cs="굴림"/>
          <w:b/>
          <w:color w:val="000000"/>
          <w:kern w:val="0"/>
          <w:sz w:val="24"/>
        </w:rPr>
      </w:pPr>
      <w:r w:rsidRPr="000C3D8D">
        <w:rPr>
          <w:rFonts w:ascii="Book Antiqua" w:hAnsi="Book Antiqua" w:cs="굴림" w:hint="eastAsia"/>
          <w:b/>
          <w:color w:val="000000"/>
          <w:kern w:val="0"/>
          <w:sz w:val="24"/>
        </w:rPr>
        <w:t>Provisions to be Applied Mutatis Mutandis</w:t>
      </w:r>
    </w:p>
    <w:p w:rsidR="00236A9C" w:rsidRPr="000C3D8D" w:rsidRDefault="00193D4A" w:rsidP="00193D4A">
      <w:pPr>
        <w:widowControl/>
        <w:wordWrap/>
        <w:autoSpaceDE/>
        <w:autoSpaceDN/>
        <w:snapToGrid w:val="0"/>
        <w:jc w:val="center"/>
        <w:rPr>
          <w:rFonts w:ascii="Book Antiqua" w:hAnsi="Book Antiqua" w:cs="굴림"/>
          <w:b/>
          <w:color w:val="000000"/>
          <w:kern w:val="0"/>
          <w:sz w:val="24"/>
        </w:rPr>
      </w:pPr>
      <w:r w:rsidRPr="00936664">
        <w:rPr>
          <w:rFonts w:ascii="Book Antiqua" w:eastAsia="맑은 고딕" w:hAnsi="Book Antiqua" w:cs="굴림"/>
          <w:b/>
          <w:bCs/>
          <w:color w:val="000000"/>
          <w:kern w:val="0"/>
          <w:sz w:val="24"/>
        </w:rPr>
        <w:t>§</w:t>
      </w:r>
      <w:r w:rsidR="0021428C">
        <w:rPr>
          <w:rFonts w:ascii="Book Antiqua" w:hAnsi="Book Antiqua" w:cs="굴림"/>
          <w:b/>
          <w:color w:val="000000"/>
          <w:kern w:val="0"/>
          <w:sz w:val="24"/>
        </w:rPr>
        <w:t>3</w:t>
      </w:r>
      <w:r w:rsidR="00F7478D">
        <w:rPr>
          <w:rFonts w:ascii="Book Antiqua" w:hAnsi="Book Antiqua" w:cs="굴림"/>
          <w:b/>
          <w:color w:val="000000"/>
          <w:kern w:val="0"/>
          <w:sz w:val="24"/>
        </w:rPr>
        <w:t>2</w:t>
      </w:r>
      <w:r w:rsidR="0026184B">
        <w:rPr>
          <w:rFonts w:ascii="Book Antiqua" w:hAnsi="Book Antiqua" w:cs="굴림"/>
          <w:b/>
          <w:color w:val="000000"/>
          <w:kern w:val="0"/>
          <w:sz w:val="24"/>
        </w:rPr>
        <w:t xml:space="preserve"> </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hAnsi="Book Antiqua" w:cs="굴림"/>
          <w:color w:val="000000"/>
          <w:kern w:val="0"/>
          <w:sz w:val="24"/>
        </w:rPr>
      </w:pPr>
      <w:r>
        <w:rPr>
          <w:rFonts w:ascii="Book Antiqua" w:hAnsi="Book Antiqua" w:cs="굴림" w:hint="eastAsia"/>
          <w:color w:val="000000"/>
          <w:kern w:val="0"/>
          <w:sz w:val="24"/>
        </w:rPr>
        <w:t>Matters not stipulated in this Agreement shall be subject to the Korean Seamen</w:t>
      </w:r>
      <w:r>
        <w:rPr>
          <w:rFonts w:ascii="Book Antiqua" w:hAnsi="Book Antiqua" w:cs="굴림"/>
          <w:color w:val="000000"/>
          <w:kern w:val="0"/>
          <w:sz w:val="24"/>
        </w:rPr>
        <w:t>’</w:t>
      </w:r>
      <w:r>
        <w:rPr>
          <w:rFonts w:ascii="Book Antiqua" w:hAnsi="Book Antiqua" w:cs="굴림" w:hint="eastAsia"/>
          <w:color w:val="000000"/>
          <w:kern w:val="0"/>
          <w:sz w:val="24"/>
        </w:rPr>
        <w:t xml:space="preserve">s Act. </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0D593B">
      <w:pPr>
        <w:widowControl/>
        <w:wordWrap/>
        <w:autoSpaceDE/>
        <w:autoSpaceDN/>
        <w:snapToGrid w:val="0"/>
        <w:ind w:firstLineChars="450" w:firstLine="108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Signed on the date </w:t>
      </w:r>
      <w:proofErr w:type="gramStart"/>
      <w:r w:rsidRPr="00936664">
        <w:rPr>
          <w:rFonts w:ascii="Book Antiqua" w:eastAsia="맑은 고딕" w:hAnsi="Book Antiqua" w:cs="굴림"/>
          <w:color w:val="000000"/>
          <w:kern w:val="0"/>
          <w:sz w:val="24"/>
        </w:rPr>
        <w:t>of :</w:t>
      </w:r>
      <w:proofErr w:type="gramEnd"/>
      <w:r w:rsidRPr="00936664">
        <w:rPr>
          <w:rFonts w:ascii="Book Antiqua" w:eastAsia="맑은 고딕" w:hAnsi="Book Antiqua" w:cs="굴림"/>
          <w:color w:val="000000"/>
          <w:kern w:val="0"/>
          <w:sz w:val="24"/>
        </w:rPr>
        <w:t xml:space="preserve"> </w:t>
      </w:r>
    </w:p>
    <w:p w:rsidR="00236A9C" w:rsidRDefault="00236A9C" w:rsidP="00193D4A">
      <w:pPr>
        <w:widowControl/>
        <w:wordWrap/>
        <w:autoSpaceDE/>
        <w:autoSpaceDN/>
        <w:snapToGrid w:val="0"/>
        <w:jc w:val="left"/>
        <w:rPr>
          <w:rFonts w:ascii="Book Antiqua" w:eastAsia="맑은 고딕" w:hAnsi="Book Antiqua" w:cs="굴림" w:hint="eastAsia"/>
          <w:color w:val="000000"/>
          <w:kern w:val="0"/>
          <w:sz w:val="24"/>
        </w:rPr>
      </w:pPr>
      <w:r w:rsidRPr="00936664">
        <w:rPr>
          <w:rFonts w:ascii="Book Antiqua" w:eastAsia="맑은 고딕" w:hAnsi="Book Antiqua" w:cs="굴림"/>
          <w:color w:val="000000"/>
          <w:kern w:val="0"/>
          <w:sz w:val="24"/>
        </w:rPr>
        <w:t xml:space="preserve">       </w:t>
      </w:r>
      <w:r w:rsidR="000D593B">
        <w:rPr>
          <w:rFonts w:ascii="Book Antiqua" w:eastAsiaTheme="minorEastAsia" w:hAnsi="Book Antiqua" w:cs="굴림" w:hint="eastAsia"/>
          <w:color w:val="000000"/>
          <w:kern w:val="0"/>
          <w:sz w:val="24"/>
        </w:rPr>
        <w:t xml:space="preserve">                </w:t>
      </w:r>
      <w:proofErr w:type="gramStart"/>
      <w:r w:rsidRPr="00936664">
        <w:rPr>
          <w:rFonts w:ascii="Book Antiqua" w:eastAsia="맑은 고딕" w:hAnsi="Book Antiqua" w:cs="굴림"/>
          <w:color w:val="000000"/>
          <w:kern w:val="0"/>
          <w:sz w:val="24"/>
        </w:rPr>
        <w:t>at</w:t>
      </w:r>
      <w:proofErr w:type="gramEnd"/>
      <w:r w:rsidRPr="00936664">
        <w:rPr>
          <w:rFonts w:ascii="Book Antiqua" w:eastAsia="맑은 고딕" w:hAnsi="Book Antiqua" w:cs="굴림"/>
          <w:color w:val="000000"/>
          <w:kern w:val="0"/>
          <w:sz w:val="24"/>
        </w:rPr>
        <w:t xml:space="preserve"> the place of : Seoul, KOREA. </w:t>
      </w:r>
    </w:p>
    <w:p w:rsidR="002731DD" w:rsidRDefault="002731DD" w:rsidP="00193D4A">
      <w:pPr>
        <w:widowControl/>
        <w:wordWrap/>
        <w:autoSpaceDE/>
        <w:autoSpaceDN/>
        <w:snapToGrid w:val="0"/>
        <w:jc w:val="left"/>
        <w:rPr>
          <w:rFonts w:ascii="Book Antiqua" w:eastAsia="맑은 고딕" w:hAnsi="Book Antiqua" w:cs="굴림" w:hint="eastAsia"/>
          <w:color w:val="000000"/>
          <w:kern w:val="0"/>
          <w:sz w:val="24"/>
        </w:rPr>
      </w:pPr>
    </w:p>
    <w:p w:rsidR="002731DD" w:rsidRPr="00936664" w:rsidRDefault="002731DD"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bookmarkStart w:id="0" w:name="_GoBack"/>
      <w:bookmarkEnd w:id="0"/>
    </w:p>
    <w:p w:rsidR="00236A9C" w:rsidRPr="00711441" w:rsidRDefault="00236A9C" w:rsidP="00193D4A">
      <w:pPr>
        <w:widowControl/>
        <w:wordWrap/>
        <w:autoSpaceDE/>
        <w:autoSpaceDN/>
        <w:snapToGrid w:val="0"/>
        <w:jc w:val="left"/>
        <w:rPr>
          <w:rFonts w:ascii="Book Antiqua" w:eastAsiaTheme="minorEastAsia" w:hAnsi="Book Antiqua" w:cs="굴림"/>
          <w:color w:val="000000"/>
          <w:kern w:val="0"/>
          <w:sz w:val="24"/>
        </w:rPr>
      </w:pPr>
    </w:p>
    <w:p w:rsidR="00236A9C" w:rsidRPr="00936664" w:rsidRDefault="00737246" w:rsidP="00711441">
      <w:pPr>
        <w:widowControl/>
        <w:wordWrap/>
        <w:autoSpaceDE/>
        <w:autoSpaceDN/>
        <w:snapToGrid w:val="0"/>
        <w:jc w:val="center"/>
        <w:rPr>
          <w:rFonts w:ascii="Book Antiqua" w:hAnsi="Book Antiqua" w:cs="굴림"/>
          <w:color w:val="000000"/>
          <w:kern w:val="0"/>
          <w:sz w:val="24"/>
        </w:rPr>
      </w:pPr>
      <w:r>
        <w:rPr>
          <w:rFonts w:ascii="Book Antiqua" w:eastAsia="맑은 고딕" w:hAnsi="Book Antiqua" w:cs="굴림" w:hint="eastAsia"/>
          <w:color w:val="000000"/>
          <w:kern w:val="0"/>
          <w:sz w:val="24"/>
        </w:rPr>
        <w:t xml:space="preserve">                                                               </w:t>
      </w:r>
      <w:r w:rsidR="00236A9C" w:rsidRPr="00936664">
        <w:rPr>
          <w:rFonts w:ascii="Book Antiqua" w:eastAsia="맑은 고딕" w:hAnsi="Book Antiqua" w:cs="굴림"/>
          <w:color w:val="000000"/>
          <w:kern w:val="0"/>
          <w:sz w:val="24"/>
        </w:rPr>
        <w:t>        ______________________________</w:t>
      </w:r>
    </w:p>
    <w:p w:rsidR="00236A9C" w:rsidRPr="00936664" w:rsidRDefault="003A4E83" w:rsidP="00711441">
      <w:pPr>
        <w:widowControl/>
        <w:wordWrap/>
        <w:autoSpaceDE/>
        <w:autoSpaceDN/>
        <w:snapToGrid w:val="0"/>
        <w:ind w:firstLineChars="550" w:firstLine="1320"/>
        <w:jc w:val="left"/>
        <w:rPr>
          <w:rFonts w:ascii="Book Antiqua" w:hAnsi="Book Antiqua" w:cs="굴림"/>
          <w:color w:val="000000"/>
          <w:kern w:val="0"/>
          <w:sz w:val="24"/>
        </w:rPr>
      </w:pPr>
      <w:r>
        <w:rPr>
          <w:rFonts w:ascii="Book Antiqua" w:eastAsia="맑은 고딕" w:hAnsi="Book Antiqua" w:cs="굴림"/>
          <w:color w:val="000000"/>
          <w:kern w:val="0"/>
          <w:sz w:val="24"/>
        </w:rPr>
        <w:tab/>
      </w:r>
      <w:r>
        <w:rPr>
          <w:rFonts w:ascii="Book Antiqua" w:eastAsia="맑은 고딕" w:hAnsi="Book Antiqua" w:cs="굴림"/>
          <w:color w:val="000000"/>
          <w:kern w:val="0"/>
          <w:sz w:val="24"/>
        </w:rPr>
        <w:tab/>
      </w:r>
      <w:r w:rsidR="00737246">
        <w:rPr>
          <w:rFonts w:ascii="Book Antiqua" w:eastAsia="맑은 고딕" w:hAnsi="Book Antiqua" w:cs="굴림" w:hint="eastAsia"/>
          <w:color w:val="000000"/>
          <w:kern w:val="0"/>
          <w:sz w:val="24"/>
        </w:rPr>
        <w:t xml:space="preserve">                                                           </w:t>
      </w:r>
      <w:r w:rsidR="00236A9C">
        <w:rPr>
          <w:rFonts w:ascii="Book Antiqua" w:eastAsia="맑은 고딕" w:hAnsi="Book Antiqua" w:cs="굴림" w:hint="eastAsia"/>
          <w:color w:val="000000"/>
          <w:kern w:val="0"/>
          <w:sz w:val="24"/>
        </w:rPr>
        <w:t xml:space="preserve"> </w:t>
      </w:r>
      <w:proofErr w:type="gramStart"/>
      <w:r w:rsidR="00236A9C" w:rsidRPr="00936664">
        <w:rPr>
          <w:rFonts w:ascii="Book Antiqua" w:eastAsia="맑은 고딕" w:hAnsi="Book Antiqua" w:cs="굴림"/>
          <w:color w:val="000000"/>
          <w:kern w:val="0"/>
          <w:sz w:val="24"/>
        </w:rPr>
        <w:t>Name :</w:t>
      </w:r>
      <w:proofErr w:type="gramEnd"/>
      <w:r w:rsidR="00236A9C" w:rsidRPr="00936664">
        <w:rPr>
          <w:rFonts w:ascii="Book Antiqua" w:eastAsia="맑은 고딕" w:hAnsi="Book Antiqua" w:cs="굴림"/>
          <w:color w:val="000000"/>
          <w:kern w:val="0"/>
          <w:sz w:val="24"/>
        </w:rPr>
        <w:t xml:space="preserve"> </w:t>
      </w:r>
    </w:p>
    <w:p w:rsidR="00236A9C" w:rsidRPr="00936664" w:rsidRDefault="003A4E83" w:rsidP="00711441">
      <w:pPr>
        <w:widowControl/>
        <w:wordWrap/>
        <w:autoSpaceDE/>
        <w:autoSpaceDN/>
        <w:snapToGrid w:val="0"/>
        <w:ind w:firstLineChars="550" w:firstLine="1320"/>
        <w:jc w:val="left"/>
        <w:rPr>
          <w:rFonts w:ascii="Book Antiqua" w:hAnsi="Book Antiqua" w:cs="굴림"/>
          <w:color w:val="000000"/>
          <w:kern w:val="0"/>
          <w:sz w:val="24"/>
        </w:rPr>
      </w:pPr>
      <w:r>
        <w:rPr>
          <w:rFonts w:ascii="Book Antiqua" w:eastAsia="맑은 고딕" w:hAnsi="Book Antiqua" w:cs="굴림"/>
          <w:color w:val="000000"/>
          <w:kern w:val="0"/>
          <w:sz w:val="24"/>
        </w:rPr>
        <w:tab/>
      </w:r>
      <w:r>
        <w:rPr>
          <w:rFonts w:ascii="Book Antiqua" w:eastAsia="맑은 고딕" w:hAnsi="Book Antiqua" w:cs="굴림"/>
          <w:color w:val="000000"/>
          <w:kern w:val="0"/>
          <w:sz w:val="24"/>
        </w:rPr>
        <w:tab/>
      </w:r>
      <w:r w:rsidR="00737246">
        <w:rPr>
          <w:rFonts w:ascii="Book Antiqua" w:eastAsia="맑은 고딕" w:hAnsi="Book Antiqua" w:cs="굴림" w:hint="eastAsia"/>
          <w:color w:val="000000"/>
          <w:kern w:val="0"/>
          <w:sz w:val="24"/>
        </w:rPr>
        <w:t xml:space="preserve">                                                           </w:t>
      </w:r>
      <w:r w:rsidR="00236A9C">
        <w:rPr>
          <w:rFonts w:ascii="Book Antiqua" w:eastAsia="맑은 고딕" w:hAnsi="Book Antiqua" w:cs="굴림" w:hint="eastAsia"/>
          <w:color w:val="000000"/>
          <w:kern w:val="0"/>
          <w:sz w:val="24"/>
        </w:rPr>
        <w:t xml:space="preserve"> </w:t>
      </w:r>
      <w:proofErr w:type="gramStart"/>
      <w:r w:rsidR="00236A9C" w:rsidRPr="00936664">
        <w:rPr>
          <w:rFonts w:ascii="Book Antiqua" w:eastAsia="맑은 고딕" w:hAnsi="Book Antiqua" w:cs="굴림"/>
          <w:color w:val="000000"/>
          <w:kern w:val="0"/>
          <w:sz w:val="24"/>
        </w:rPr>
        <w:t>Title :</w:t>
      </w:r>
      <w:proofErr w:type="gramEnd"/>
      <w:r w:rsidR="00236A9C" w:rsidRPr="00936664">
        <w:rPr>
          <w:rFonts w:ascii="Book Antiqua" w:eastAsia="맑은 고딕" w:hAnsi="Book Antiqua" w:cs="굴림"/>
          <w:color w:val="000000"/>
          <w:kern w:val="0"/>
          <w:sz w:val="24"/>
        </w:rPr>
        <w:t xml:space="preserve"> </w:t>
      </w:r>
    </w:p>
    <w:p w:rsidR="00236A9C" w:rsidRPr="00936664" w:rsidRDefault="003A4E83" w:rsidP="00737246">
      <w:pPr>
        <w:widowControl/>
        <w:wordWrap/>
        <w:autoSpaceDE/>
        <w:autoSpaceDN/>
        <w:snapToGrid w:val="0"/>
        <w:ind w:firstLineChars="800" w:firstLine="1920"/>
        <w:jc w:val="left"/>
        <w:rPr>
          <w:rFonts w:ascii="Book Antiqua" w:hAnsi="Book Antiqua" w:cs="굴림"/>
          <w:color w:val="000000"/>
          <w:kern w:val="0"/>
          <w:sz w:val="24"/>
        </w:rPr>
      </w:pPr>
      <w:r>
        <w:rPr>
          <w:rFonts w:ascii="Book Antiqua" w:eastAsia="맑은 고딕" w:hAnsi="Book Antiqua" w:cs="굴림"/>
          <w:color w:val="000000"/>
          <w:kern w:val="0"/>
          <w:sz w:val="24"/>
        </w:rPr>
        <w:tab/>
      </w:r>
      <w:r w:rsidR="00737246">
        <w:rPr>
          <w:rFonts w:ascii="Book Antiqua" w:eastAsia="맑은 고딕" w:hAnsi="Book Antiqua" w:cs="굴림" w:hint="eastAsia"/>
          <w:color w:val="000000"/>
          <w:kern w:val="0"/>
          <w:sz w:val="24"/>
        </w:rPr>
        <w:t xml:space="preserve">                                                             </w:t>
      </w:r>
      <w:r w:rsidR="00236A9C" w:rsidRPr="00936664">
        <w:rPr>
          <w:rFonts w:ascii="Book Antiqua" w:eastAsia="맑은 고딕" w:hAnsi="Book Antiqua" w:cs="굴림"/>
          <w:color w:val="000000"/>
          <w:kern w:val="0"/>
          <w:sz w:val="24"/>
        </w:rPr>
        <w:t xml:space="preserve">Name of Shipping </w:t>
      </w:r>
      <w:proofErr w:type="gramStart"/>
      <w:r w:rsidR="00236A9C" w:rsidRPr="00936664">
        <w:rPr>
          <w:rFonts w:ascii="Book Antiqua" w:eastAsia="맑은 고딕" w:hAnsi="Book Antiqua" w:cs="굴림"/>
          <w:color w:val="000000"/>
          <w:kern w:val="0"/>
          <w:sz w:val="24"/>
        </w:rPr>
        <w:t>Company :</w:t>
      </w:r>
      <w:proofErr w:type="gramEnd"/>
      <w:r w:rsidR="00236A9C" w:rsidRPr="00936664">
        <w:rPr>
          <w:rFonts w:ascii="Book Antiqua" w:eastAsia="맑은 고딕" w:hAnsi="Book Antiqua" w:cs="굴림"/>
          <w:color w:val="000000"/>
          <w:kern w:val="0"/>
          <w:sz w:val="24"/>
        </w:rPr>
        <w:t xml:space="preserv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711441" w:rsidRDefault="00236A9C" w:rsidP="00193D4A">
      <w:pPr>
        <w:widowControl/>
        <w:wordWrap/>
        <w:autoSpaceDE/>
        <w:autoSpaceDN/>
        <w:snapToGrid w:val="0"/>
        <w:jc w:val="left"/>
        <w:rPr>
          <w:rFonts w:ascii="Book Antiqua" w:eastAsiaTheme="minorEastAsia" w:hAnsi="Book Antiqua" w:cs="굴림"/>
          <w:color w:val="000000"/>
          <w:kern w:val="0"/>
          <w:sz w:val="24"/>
        </w:rPr>
      </w:pPr>
    </w:p>
    <w:p w:rsidR="00236A9C" w:rsidRPr="00936664" w:rsidRDefault="00236A9C" w:rsidP="00711441">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color w:val="000000"/>
          <w:kern w:val="0"/>
          <w:sz w:val="24"/>
        </w:rPr>
        <w:t>________________________________         _______________________________</w:t>
      </w:r>
    </w:p>
    <w:p w:rsidR="00236A9C" w:rsidRPr="003A4E83" w:rsidRDefault="00236A9C" w:rsidP="00711441">
      <w:pPr>
        <w:widowControl/>
        <w:wordWrap/>
        <w:autoSpaceDE/>
        <w:autoSpaceDN/>
        <w:snapToGrid w:val="0"/>
        <w:ind w:firstLineChars="450" w:firstLine="1080"/>
        <w:jc w:val="left"/>
        <w:rPr>
          <w:rFonts w:ascii="Book Antiqua" w:eastAsia="맑은 고딕" w:hAnsi="Book Antiqua" w:cs="굴림"/>
          <w:color w:val="000000"/>
          <w:kern w:val="0"/>
          <w:sz w:val="24"/>
        </w:rPr>
      </w:pPr>
      <w:r w:rsidRPr="00936664">
        <w:rPr>
          <w:rFonts w:ascii="Book Antiqua" w:eastAsia="맑은 고딕" w:hAnsi="Book Antiqua" w:cs="굴림"/>
          <w:color w:val="000000"/>
          <w:kern w:val="0"/>
          <w:sz w:val="24"/>
        </w:rPr>
        <w:t xml:space="preserve">President                                  </w:t>
      </w:r>
      <w:r>
        <w:rPr>
          <w:rFonts w:ascii="Book Antiqua" w:eastAsia="맑은 고딕" w:hAnsi="Book Antiqua" w:cs="굴림" w:hint="eastAsia"/>
          <w:color w:val="000000"/>
          <w:kern w:val="0"/>
          <w:sz w:val="24"/>
        </w:rPr>
        <w:t xml:space="preserve">           </w:t>
      </w:r>
      <w:r w:rsidR="003A4E83">
        <w:rPr>
          <w:rFonts w:ascii="Book Antiqua" w:eastAsia="맑은 고딕" w:hAnsi="Book Antiqua" w:cs="굴림"/>
          <w:color w:val="000000"/>
          <w:kern w:val="0"/>
          <w:sz w:val="24"/>
        </w:rPr>
        <w:tab/>
      </w:r>
      <w:r w:rsidR="00711441">
        <w:rPr>
          <w:rFonts w:ascii="Book Antiqua" w:eastAsiaTheme="minorEastAsia" w:hAnsi="Book Antiqua" w:cs="굴림" w:hint="eastAsia"/>
          <w:color w:val="000000"/>
          <w:kern w:val="0"/>
          <w:sz w:val="24"/>
        </w:rPr>
        <w:t xml:space="preserve">          </w:t>
      </w:r>
      <w:proofErr w:type="spellStart"/>
      <w:r w:rsidRPr="00936664">
        <w:rPr>
          <w:rFonts w:ascii="Book Antiqua" w:eastAsia="맑은 고딕" w:hAnsi="Book Antiqua" w:cs="굴림"/>
          <w:color w:val="000000"/>
          <w:kern w:val="0"/>
          <w:sz w:val="24"/>
        </w:rPr>
        <w:t>President</w:t>
      </w:r>
      <w:proofErr w:type="spellEnd"/>
      <w:r w:rsidRPr="00936664">
        <w:rPr>
          <w:rFonts w:ascii="Book Antiqua" w:eastAsia="맑은 고딕" w:hAnsi="Book Antiqua" w:cs="굴림"/>
          <w:color w:val="000000"/>
          <w:kern w:val="0"/>
          <w:sz w:val="24"/>
        </w:rPr>
        <w:t xml:space="preserve"> </w:t>
      </w:r>
    </w:p>
    <w:p w:rsidR="00236A9C" w:rsidRPr="00936664" w:rsidRDefault="00236A9C" w:rsidP="00711441">
      <w:pPr>
        <w:widowControl/>
        <w:wordWrap/>
        <w:autoSpaceDE/>
        <w:autoSpaceDN/>
        <w:snapToGrid w:val="0"/>
        <w:ind w:firstLineChars="450" w:firstLine="108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Federation of Korean Seafarers' Unions     </w:t>
      </w:r>
      <w:r w:rsidR="00711441">
        <w:rPr>
          <w:rFonts w:ascii="Book Antiqua" w:eastAsiaTheme="minorEastAsia"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Korea </w:t>
      </w:r>
      <w:proofErr w:type="spellStart"/>
      <w:r w:rsidRPr="00936664">
        <w:rPr>
          <w:rFonts w:ascii="Book Antiqua" w:eastAsia="맑은 고딕" w:hAnsi="Book Antiqua" w:cs="굴림"/>
          <w:color w:val="000000"/>
          <w:kern w:val="0"/>
          <w:sz w:val="24"/>
        </w:rPr>
        <w:t>Shipowners'</w:t>
      </w:r>
      <w:proofErr w:type="spellEnd"/>
      <w:r w:rsidRPr="00936664">
        <w:rPr>
          <w:rFonts w:ascii="Book Antiqua" w:eastAsia="맑은 고딕" w:hAnsi="Book Antiqua" w:cs="굴림"/>
          <w:color w:val="000000"/>
          <w:kern w:val="0"/>
          <w:sz w:val="24"/>
        </w:rPr>
        <w:t xml:space="preserve"> Association </w:t>
      </w:r>
    </w:p>
    <w:p w:rsidR="004460E7" w:rsidRDefault="004460E7" w:rsidP="00193D4A">
      <w:pPr>
        <w:jc w:val="left"/>
      </w:pPr>
    </w:p>
    <w:sectPr w:rsidR="004460E7" w:rsidSect="00E3766D">
      <w:footerReference w:type="default" r:id="rId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185" w:rsidRDefault="00A57185" w:rsidP="005B2495">
      <w:r>
        <w:separator/>
      </w:r>
    </w:p>
  </w:endnote>
  <w:endnote w:type="continuationSeparator" w:id="0">
    <w:p w:rsidR="00A57185" w:rsidRDefault="00A57185" w:rsidP="005B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휴먼명조">
    <w:altName w:val="Batang"/>
    <w:panose1 w:val="02010504000101010101"/>
    <w:charset w:val="81"/>
    <w:family w:val="auto"/>
    <w:pitch w:val="variable"/>
    <w:sig w:usb0="800002A7" w:usb1="19D77CFB" w:usb2="00000010" w:usb3="00000000" w:csb0="00080000" w:csb1="00000000"/>
  </w:font>
  <w:font w:name="한컴바탕">
    <w:altName w:val="Arial Unicode MS"/>
    <w:panose1 w:val="02030600000101010101"/>
    <w:charset w:val="81"/>
    <w:family w:val="roman"/>
    <w:pitch w:val="variable"/>
    <w:sig w:usb0="F7FFAFFF" w:usb1="FBDFFFFF" w:usb2="00FF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822724"/>
      <w:docPartObj>
        <w:docPartGallery w:val="Page Numbers (Bottom of Page)"/>
        <w:docPartUnique/>
      </w:docPartObj>
    </w:sdtPr>
    <w:sdtEndPr>
      <w:rPr>
        <w:noProof/>
      </w:rPr>
    </w:sdtEndPr>
    <w:sdtContent>
      <w:p w:rsidR="007C6911" w:rsidRDefault="007C6911">
        <w:pPr>
          <w:pStyle w:val="a6"/>
          <w:jc w:val="center"/>
        </w:pPr>
        <w:r>
          <w:fldChar w:fldCharType="begin"/>
        </w:r>
        <w:r>
          <w:instrText xml:space="preserve"> PAGE   \* MERGEFORMAT </w:instrText>
        </w:r>
        <w:r>
          <w:fldChar w:fldCharType="separate"/>
        </w:r>
        <w:r w:rsidR="002731DD">
          <w:rPr>
            <w:noProof/>
          </w:rPr>
          <w:t>12</w:t>
        </w:r>
        <w:r>
          <w:rPr>
            <w:noProof/>
          </w:rPr>
          <w:fldChar w:fldCharType="end"/>
        </w:r>
      </w:p>
    </w:sdtContent>
  </w:sdt>
  <w:p w:rsidR="007C6911" w:rsidRDefault="007C691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185" w:rsidRDefault="00A57185" w:rsidP="005B2495">
      <w:r>
        <w:separator/>
      </w:r>
    </w:p>
  </w:footnote>
  <w:footnote w:type="continuationSeparator" w:id="0">
    <w:p w:rsidR="00A57185" w:rsidRDefault="00A57185" w:rsidP="005B2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163CD"/>
    <w:multiLevelType w:val="hybridMultilevel"/>
    <w:tmpl w:val="D2FC8C12"/>
    <w:lvl w:ilvl="0" w:tplc="C95C7F42">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106EFC"/>
    <w:multiLevelType w:val="hybridMultilevel"/>
    <w:tmpl w:val="45AC4F90"/>
    <w:lvl w:ilvl="0" w:tplc="BD480084">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6617E"/>
    <w:multiLevelType w:val="hybridMultilevel"/>
    <w:tmpl w:val="35CE9A3E"/>
    <w:lvl w:ilvl="0" w:tplc="D5F80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CC71AA"/>
    <w:multiLevelType w:val="hybridMultilevel"/>
    <w:tmpl w:val="0F7EB472"/>
    <w:lvl w:ilvl="0" w:tplc="1B7EF35C">
      <w:start w:val="1"/>
      <w:numFmt w:val="decimal"/>
      <w:lvlText w:val="(%1)"/>
      <w:lvlJc w:val="left"/>
      <w:pPr>
        <w:tabs>
          <w:tab w:val="num" w:pos="1080"/>
        </w:tabs>
        <w:ind w:left="1080" w:hanging="540"/>
      </w:pPr>
      <w:rPr>
        <w:rFonts w:ascii="Book Antiqua" w:eastAsiaTheme="minorEastAsia" w:hAnsi="Book Antiqua" w:cs="굴림"/>
      </w:rPr>
    </w:lvl>
    <w:lvl w:ilvl="1" w:tplc="856C1DE6">
      <w:start w:val="1"/>
      <w:numFmt w:val="decimal"/>
      <w:lvlText w:val="(%2)"/>
      <w:lvlJc w:val="left"/>
      <w:pPr>
        <w:tabs>
          <w:tab w:val="num" w:pos="1980"/>
        </w:tabs>
        <w:ind w:left="1980" w:hanging="360"/>
      </w:pPr>
      <w:rPr>
        <w:rFonts w:ascii="Book Antiqua" w:eastAsiaTheme="minorEastAsia" w:hAnsi="Book Antiqua" w:cs="굴림"/>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
    <w:nsid w:val="20755C0C"/>
    <w:multiLevelType w:val="hybridMultilevel"/>
    <w:tmpl w:val="B6623EAC"/>
    <w:lvl w:ilvl="0" w:tplc="7E1EA764">
      <w:start w:val="1"/>
      <w:numFmt w:val="lowerLetter"/>
      <w:lvlText w:val="%1)"/>
      <w:lvlJc w:val="left"/>
      <w:pPr>
        <w:ind w:left="760" w:hanging="360"/>
      </w:pPr>
      <w:rPr>
        <w:rFonts w:eastAsiaTheme="minorEastAsia"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2204C96"/>
    <w:multiLevelType w:val="hybridMultilevel"/>
    <w:tmpl w:val="53A66658"/>
    <w:lvl w:ilvl="0" w:tplc="9740F29E">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4BE57B3"/>
    <w:multiLevelType w:val="hybridMultilevel"/>
    <w:tmpl w:val="77A0C01E"/>
    <w:lvl w:ilvl="0" w:tplc="206A05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DD69EC"/>
    <w:multiLevelType w:val="hybridMultilevel"/>
    <w:tmpl w:val="1A96488E"/>
    <w:lvl w:ilvl="0" w:tplc="521463DA">
      <w:start w:val="4"/>
      <w:numFmt w:val="decimal"/>
      <w:lvlText w:val="%1)"/>
      <w:lvlJc w:val="left"/>
      <w:pPr>
        <w:ind w:left="870" w:hanging="360"/>
      </w:pPr>
      <w:rPr>
        <w:rFonts w:eastAsiaTheme="minorEastAsia" w:hint="default"/>
      </w:r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8">
    <w:nsid w:val="2D6E1E34"/>
    <w:multiLevelType w:val="hybridMultilevel"/>
    <w:tmpl w:val="B48AB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DAF5353"/>
    <w:multiLevelType w:val="hybridMultilevel"/>
    <w:tmpl w:val="D398235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FB5FF0"/>
    <w:multiLevelType w:val="hybridMultilevel"/>
    <w:tmpl w:val="B88664CC"/>
    <w:lvl w:ilvl="0" w:tplc="089A5DEC">
      <w:start w:val="1"/>
      <w:numFmt w:val="decimal"/>
      <w:lvlText w:val="(%1)"/>
      <w:lvlJc w:val="left"/>
      <w:pPr>
        <w:ind w:left="760" w:hanging="360"/>
      </w:pPr>
      <w:rPr>
        <w:rFonts w:hint="default"/>
        <w:sz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5146C4E"/>
    <w:multiLevelType w:val="hybridMultilevel"/>
    <w:tmpl w:val="6FA0D6CA"/>
    <w:lvl w:ilvl="0" w:tplc="C95C7F42">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C070B94"/>
    <w:multiLevelType w:val="hybridMultilevel"/>
    <w:tmpl w:val="6CC41B86"/>
    <w:lvl w:ilvl="0" w:tplc="6A48B7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510EA5"/>
    <w:multiLevelType w:val="hybridMultilevel"/>
    <w:tmpl w:val="53A66658"/>
    <w:lvl w:ilvl="0" w:tplc="9740F29E">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7490921"/>
    <w:multiLevelType w:val="multilevel"/>
    <w:tmpl w:val="413048B0"/>
    <w:lvl w:ilvl="0">
      <w:start w:val="1"/>
      <w:numFmt w:val="lowerLetter"/>
      <w:lvlText w:val="%1)"/>
      <w:lvlJc w:val="left"/>
      <w:pPr>
        <w:ind w:left="760" w:hanging="360"/>
      </w:pPr>
      <w:rPr>
        <w:rFonts w:eastAsiaTheme="minorEastAsia"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4C60466B"/>
    <w:multiLevelType w:val="hybridMultilevel"/>
    <w:tmpl w:val="CD385F7C"/>
    <w:lvl w:ilvl="0" w:tplc="25E425C2">
      <w:start w:val="1"/>
      <w:numFmt w:val="decimal"/>
      <w:lvlText w:val="(%1)"/>
      <w:lvlJc w:val="left"/>
      <w:pPr>
        <w:ind w:left="928"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3855E28"/>
    <w:multiLevelType w:val="hybridMultilevel"/>
    <w:tmpl w:val="DCB81614"/>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8D53D39"/>
    <w:multiLevelType w:val="hybridMultilevel"/>
    <w:tmpl w:val="02E8DAF8"/>
    <w:lvl w:ilvl="0" w:tplc="8E04A088">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FF87A06"/>
    <w:multiLevelType w:val="hybridMultilevel"/>
    <w:tmpl w:val="232CA124"/>
    <w:lvl w:ilvl="0" w:tplc="C95C7F42">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10D772A"/>
    <w:multiLevelType w:val="hybridMultilevel"/>
    <w:tmpl w:val="63B46A26"/>
    <w:lvl w:ilvl="0" w:tplc="B2EC95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3754CF3"/>
    <w:multiLevelType w:val="hybridMultilevel"/>
    <w:tmpl w:val="008E8EF8"/>
    <w:lvl w:ilvl="0" w:tplc="E3D059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4E6272A"/>
    <w:multiLevelType w:val="hybridMultilevel"/>
    <w:tmpl w:val="317CB79C"/>
    <w:lvl w:ilvl="0" w:tplc="C2F48B94">
      <w:start w:val="1"/>
      <w:numFmt w:val="decimal"/>
      <w:lvlText w:val="(%1)"/>
      <w:lvlJc w:val="left"/>
      <w:pPr>
        <w:ind w:left="760" w:hanging="360"/>
      </w:pPr>
      <w:rPr>
        <w:rFonts w:hint="default"/>
        <w:sz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7131ACE"/>
    <w:multiLevelType w:val="hybridMultilevel"/>
    <w:tmpl w:val="E410FFB6"/>
    <w:lvl w:ilvl="0" w:tplc="2EB41758">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55B7CCF"/>
    <w:multiLevelType w:val="hybridMultilevel"/>
    <w:tmpl w:val="D14AA744"/>
    <w:lvl w:ilvl="0" w:tplc="861A397E">
      <w:start w:val="1"/>
      <w:numFmt w:val="decimal"/>
      <w:lvlText w:val="(%1)"/>
      <w:lvlJc w:val="left"/>
      <w:pPr>
        <w:ind w:left="8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70B2B0C"/>
    <w:multiLevelType w:val="hybridMultilevel"/>
    <w:tmpl w:val="FEDCE35E"/>
    <w:lvl w:ilvl="0" w:tplc="861A397E">
      <w:start w:val="1"/>
      <w:numFmt w:val="decimal"/>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25">
    <w:nsid w:val="7C702871"/>
    <w:multiLevelType w:val="hybridMultilevel"/>
    <w:tmpl w:val="EDB00F76"/>
    <w:lvl w:ilvl="0" w:tplc="65C6F75A">
      <w:start w:val="1"/>
      <w:numFmt w:val="decimal"/>
      <w:lvlText w:val="21.%1"/>
      <w:lvlJc w:val="left"/>
      <w:pPr>
        <w:tabs>
          <w:tab w:val="num" w:pos="540"/>
        </w:tabs>
        <w:ind w:left="540" w:hanging="540"/>
      </w:pPr>
      <w:rPr>
        <w:rFonts w:hint="default"/>
      </w:rPr>
    </w:lvl>
    <w:lvl w:ilvl="1" w:tplc="8B70BEB8">
      <w:start w:val="1"/>
      <w:numFmt w:val="lowerLetter"/>
      <w:lvlText w:val="%2)"/>
      <w:lvlJc w:val="left"/>
      <w:pPr>
        <w:tabs>
          <w:tab w:val="num" w:pos="1440"/>
        </w:tabs>
        <w:ind w:left="1440" w:hanging="360"/>
      </w:pPr>
      <w:rPr>
        <w:rFonts w:ascii="Book Antiqua" w:eastAsiaTheme="minorEastAsia" w:hAnsi="Book Antiqua" w:cs="Arial"/>
      </w:rPr>
    </w:lvl>
    <w:lvl w:ilvl="2" w:tplc="CCB4B5D0">
      <w:start w:val="2"/>
      <w:numFmt w:val="decimal"/>
      <w:lvlText w:val="(%3)"/>
      <w:lvlJc w:val="left"/>
      <w:pPr>
        <w:ind w:left="2340" w:hanging="360"/>
      </w:pPr>
      <w:rPr>
        <w:rFonts w:eastAsia="맑은 고딕"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D724FA3"/>
    <w:multiLevelType w:val="hybridMultilevel"/>
    <w:tmpl w:val="BE12507C"/>
    <w:lvl w:ilvl="0" w:tplc="FFFFFFFF">
      <w:start w:val="1"/>
      <w:numFmt w:val="decimal"/>
      <w:lvlText w:val="28.%1"/>
      <w:lvlJc w:val="left"/>
      <w:pPr>
        <w:tabs>
          <w:tab w:val="num" w:pos="540"/>
        </w:tabs>
        <w:ind w:left="54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F9D722C"/>
    <w:multiLevelType w:val="hybridMultilevel"/>
    <w:tmpl w:val="AB8CA9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8"/>
  </w:num>
  <w:num w:numId="3">
    <w:abstractNumId w:val="15"/>
  </w:num>
  <w:num w:numId="4">
    <w:abstractNumId w:val="1"/>
  </w:num>
  <w:num w:numId="5">
    <w:abstractNumId w:val="5"/>
  </w:num>
  <w:num w:numId="6">
    <w:abstractNumId w:val="17"/>
  </w:num>
  <w:num w:numId="7">
    <w:abstractNumId w:val="20"/>
  </w:num>
  <w:num w:numId="8">
    <w:abstractNumId w:val="22"/>
  </w:num>
  <w:num w:numId="9">
    <w:abstractNumId w:val="11"/>
  </w:num>
  <w:num w:numId="10">
    <w:abstractNumId w:val="0"/>
  </w:num>
  <w:num w:numId="11">
    <w:abstractNumId w:val="27"/>
  </w:num>
  <w:num w:numId="12">
    <w:abstractNumId w:val="18"/>
  </w:num>
  <w:num w:numId="13">
    <w:abstractNumId w:val="12"/>
  </w:num>
  <w:num w:numId="14">
    <w:abstractNumId w:val="9"/>
  </w:num>
  <w:num w:numId="15">
    <w:abstractNumId w:val="16"/>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6"/>
  </w:num>
  <w:num w:numId="19">
    <w:abstractNumId w:val="24"/>
  </w:num>
  <w:num w:numId="20">
    <w:abstractNumId w:val="23"/>
  </w:num>
  <w:num w:numId="21">
    <w:abstractNumId w:val="4"/>
  </w:num>
  <w:num w:numId="22">
    <w:abstractNumId w:val="14"/>
  </w:num>
  <w:num w:numId="23">
    <w:abstractNumId w:val="7"/>
  </w:num>
  <w:num w:numId="24">
    <w:abstractNumId w:val="3"/>
  </w:num>
  <w:num w:numId="25">
    <w:abstractNumId w:val="19"/>
  </w:num>
  <w:num w:numId="26">
    <w:abstractNumId w:val="10"/>
  </w:num>
  <w:num w:numId="27">
    <w:abstractNumId w:val="6"/>
  </w:num>
  <w:num w:numId="28">
    <w:abstractNumId w:val="2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A9C"/>
    <w:rsid w:val="00040464"/>
    <w:rsid w:val="000D593B"/>
    <w:rsid w:val="001027EA"/>
    <w:rsid w:val="00106E41"/>
    <w:rsid w:val="001232E3"/>
    <w:rsid w:val="001268D3"/>
    <w:rsid w:val="00193D4A"/>
    <w:rsid w:val="0021428C"/>
    <w:rsid w:val="00236A9C"/>
    <w:rsid w:val="00257203"/>
    <w:rsid w:val="0026184B"/>
    <w:rsid w:val="002731DD"/>
    <w:rsid w:val="00357ED6"/>
    <w:rsid w:val="003874A1"/>
    <w:rsid w:val="003A4E83"/>
    <w:rsid w:val="004460E7"/>
    <w:rsid w:val="00451242"/>
    <w:rsid w:val="00473D52"/>
    <w:rsid w:val="005313F7"/>
    <w:rsid w:val="00573C74"/>
    <w:rsid w:val="005A164A"/>
    <w:rsid w:val="005A2966"/>
    <w:rsid w:val="005B2495"/>
    <w:rsid w:val="005E05FD"/>
    <w:rsid w:val="00711441"/>
    <w:rsid w:val="00737246"/>
    <w:rsid w:val="007A3ADB"/>
    <w:rsid w:val="007C6911"/>
    <w:rsid w:val="0080665E"/>
    <w:rsid w:val="00851468"/>
    <w:rsid w:val="008E61BF"/>
    <w:rsid w:val="00A57185"/>
    <w:rsid w:val="00A80B70"/>
    <w:rsid w:val="00B1718C"/>
    <w:rsid w:val="00B4208C"/>
    <w:rsid w:val="00B606CE"/>
    <w:rsid w:val="00B633B9"/>
    <w:rsid w:val="00B76CEB"/>
    <w:rsid w:val="00C36DAA"/>
    <w:rsid w:val="00C644F9"/>
    <w:rsid w:val="00CA6551"/>
    <w:rsid w:val="00CE5D0A"/>
    <w:rsid w:val="00CF3A14"/>
    <w:rsid w:val="00D273F8"/>
    <w:rsid w:val="00D7777C"/>
    <w:rsid w:val="00DB61FF"/>
    <w:rsid w:val="00E3766D"/>
    <w:rsid w:val="00EE3395"/>
    <w:rsid w:val="00F13D70"/>
    <w:rsid w:val="00F4025D"/>
    <w:rsid w:val="00F7478D"/>
    <w:rsid w:val="00F90B8C"/>
    <w:rsid w:val="00FF46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A9C"/>
    <w:pPr>
      <w:widowControl w:val="0"/>
      <w:wordWrap w:val="0"/>
      <w:autoSpaceDE w:val="0"/>
      <w:autoSpaceDN w:val="0"/>
      <w:spacing w:after="0" w:line="240" w:lineRule="auto"/>
      <w:jc w:val="both"/>
    </w:pPr>
    <w:rPr>
      <w:rFonts w:ascii="바탕" w:eastAsia="바탕" w:hAnsi="Times New Roman" w:cs="Times New Roman"/>
      <w:kern w:val="2"/>
      <w:sz w:val="20"/>
      <w:szCs w:val="24"/>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text">
    <w:name w:val="article text"/>
    <w:rsid w:val="00236A9C"/>
    <w:pPr>
      <w:tabs>
        <w:tab w:val="left" w:pos="510"/>
      </w:tabs>
      <w:autoSpaceDE w:val="0"/>
      <w:autoSpaceDN w:val="0"/>
      <w:adjustRightInd w:val="0"/>
      <w:spacing w:after="0" w:line="240" w:lineRule="auto"/>
      <w:ind w:left="510" w:hanging="510"/>
      <w:jc w:val="both"/>
    </w:pPr>
    <w:rPr>
      <w:rFonts w:ascii="Times" w:eastAsia="Times New Roman" w:hAnsi="Times" w:cs="Times New Roman"/>
      <w:color w:val="000000"/>
      <w:sz w:val="20"/>
      <w:szCs w:val="24"/>
      <w:lang w:val="en-US"/>
    </w:rPr>
  </w:style>
  <w:style w:type="paragraph" w:customStyle="1" w:styleId="articlebullets">
    <w:name w:val="article bullets"/>
    <w:rsid w:val="00236A9C"/>
    <w:pPr>
      <w:tabs>
        <w:tab w:val="left" w:pos="850"/>
      </w:tabs>
      <w:autoSpaceDE w:val="0"/>
      <w:autoSpaceDN w:val="0"/>
      <w:adjustRightInd w:val="0"/>
      <w:spacing w:after="113" w:line="240" w:lineRule="auto"/>
      <w:ind w:left="850" w:hanging="340"/>
      <w:jc w:val="both"/>
    </w:pPr>
    <w:rPr>
      <w:rFonts w:ascii="Times" w:eastAsia="Times New Roman" w:hAnsi="Times" w:cs="Times New Roman"/>
      <w:sz w:val="20"/>
      <w:szCs w:val="24"/>
      <w:lang w:val="en-US"/>
    </w:rPr>
  </w:style>
  <w:style w:type="paragraph" w:styleId="a3">
    <w:name w:val="List Paragraph"/>
    <w:basedOn w:val="a"/>
    <w:uiPriority w:val="34"/>
    <w:qFormat/>
    <w:rsid w:val="00236A9C"/>
    <w:pPr>
      <w:widowControl/>
      <w:wordWrap/>
      <w:autoSpaceDE/>
      <w:autoSpaceDN/>
      <w:ind w:left="720"/>
      <w:contextualSpacing/>
      <w:jc w:val="left"/>
    </w:pPr>
    <w:rPr>
      <w:rFonts w:ascii="Times New Roman" w:eastAsia="Times New Roman"/>
      <w:kern w:val="0"/>
      <w:sz w:val="24"/>
      <w:lang w:val="en-GB" w:eastAsia="en-US"/>
    </w:rPr>
  </w:style>
  <w:style w:type="paragraph" w:styleId="a4">
    <w:name w:val="Balloon Text"/>
    <w:basedOn w:val="a"/>
    <w:link w:val="Char"/>
    <w:uiPriority w:val="99"/>
    <w:semiHidden/>
    <w:unhideWhenUsed/>
    <w:rsid w:val="001232E3"/>
    <w:rPr>
      <w:rFonts w:ascii="Tahoma" w:hAnsi="Tahoma" w:cs="Tahoma"/>
      <w:sz w:val="16"/>
      <w:szCs w:val="16"/>
    </w:rPr>
  </w:style>
  <w:style w:type="character" w:customStyle="1" w:styleId="Char">
    <w:name w:val="풍선 도움말 텍스트 Char"/>
    <w:basedOn w:val="a0"/>
    <w:link w:val="a4"/>
    <w:uiPriority w:val="99"/>
    <w:semiHidden/>
    <w:rsid w:val="001232E3"/>
    <w:rPr>
      <w:rFonts w:ascii="Tahoma" w:eastAsia="바탕" w:hAnsi="Tahoma" w:cs="Tahoma"/>
      <w:kern w:val="2"/>
      <w:sz w:val="16"/>
      <w:szCs w:val="16"/>
      <w:lang w:val="en-US" w:eastAsia="ko-KR"/>
    </w:rPr>
  </w:style>
  <w:style w:type="paragraph" w:styleId="a5">
    <w:name w:val="header"/>
    <w:basedOn w:val="a"/>
    <w:link w:val="Char0"/>
    <w:uiPriority w:val="99"/>
    <w:unhideWhenUsed/>
    <w:rsid w:val="005B2495"/>
    <w:pPr>
      <w:tabs>
        <w:tab w:val="center" w:pos="4513"/>
        <w:tab w:val="right" w:pos="9026"/>
      </w:tabs>
    </w:pPr>
  </w:style>
  <w:style w:type="character" w:customStyle="1" w:styleId="Char0">
    <w:name w:val="머리글 Char"/>
    <w:basedOn w:val="a0"/>
    <w:link w:val="a5"/>
    <w:uiPriority w:val="99"/>
    <w:rsid w:val="005B2495"/>
    <w:rPr>
      <w:rFonts w:ascii="바탕" w:eastAsia="바탕" w:hAnsi="Times New Roman" w:cs="Times New Roman"/>
      <w:kern w:val="2"/>
      <w:sz w:val="20"/>
      <w:szCs w:val="24"/>
      <w:lang w:val="en-US" w:eastAsia="ko-KR"/>
    </w:rPr>
  </w:style>
  <w:style w:type="paragraph" w:styleId="a6">
    <w:name w:val="footer"/>
    <w:basedOn w:val="a"/>
    <w:link w:val="Char1"/>
    <w:uiPriority w:val="99"/>
    <w:unhideWhenUsed/>
    <w:rsid w:val="005B2495"/>
    <w:pPr>
      <w:tabs>
        <w:tab w:val="center" w:pos="4513"/>
        <w:tab w:val="right" w:pos="9026"/>
      </w:tabs>
    </w:pPr>
  </w:style>
  <w:style w:type="character" w:customStyle="1" w:styleId="Char1">
    <w:name w:val="바닥글 Char"/>
    <w:basedOn w:val="a0"/>
    <w:link w:val="a6"/>
    <w:uiPriority w:val="99"/>
    <w:rsid w:val="005B2495"/>
    <w:rPr>
      <w:rFonts w:ascii="바탕" w:eastAsia="바탕" w:hAnsi="Times New Roman" w:cs="Times New Roman"/>
      <w:kern w:val="2"/>
      <w:sz w:val="20"/>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A9C"/>
    <w:pPr>
      <w:widowControl w:val="0"/>
      <w:wordWrap w:val="0"/>
      <w:autoSpaceDE w:val="0"/>
      <w:autoSpaceDN w:val="0"/>
      <w:spacing w:after="0" w:line="240" w:lineRule="auto"/>
      <w:jc w:val="both"/>
    </w:pPr>
    <w:rPr>
      <w:rFonts w:ascii="바탕" w:eastAsia="바탕" w:hAnsi="Times New Roman" w:cs="Times New Roman"/>
      <w:kern w:val="2"/>
      <w:sz w:val="20"/>
      <w:szCs w:val="24"/>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text">
    <w:name w:val="article text"/>
    <w:rsid w:val="00236A9C"/>
    <w:pPr>
      <w:tabs>
        <w:tab w:val="left" w:pos="510"/>
      </w:tabs>
      <w:autoSpaceDE w:val="0"/>
      <w:autoSpaceDN w:val="0"/>
      <w:adjustRightInd w:val="0"/>
      <w:spacing w:after="0" w:line="240" w:lineRule="auto"/>
      <w:ind w:left="510" w:hanging="510"/>
      <w:jc w:val="both"/>
    </w:pPr>
    <w:rPr>
      <w:rFonts w:ascii="Times" w:eastAsia="Times New Roman" w:hAnsi="Times" w:cs="Times New Roman"/>
      <w:color w:val="000000"/>
      <w:sz w:val="20"/>
      <w:szCs w:val="24"/>
      <w:lang w:val="en-US"/>
    </w:rPr>
  </w:style>
  <w:style w:type="paragraph" w:customStyle="1" w:styleId="articlebullets">
    <w:name w:val="article bullets"/>
    <w:rsid w:val="00236A9C"/>
    <w:pPr>
      <w:tabs>
        <w:tab w:val="left" w:pos="850"/>
      </w:tabs>
      <w:autoSpaceDE w:val="0"/>
      <w:autoSpaceDN w:val="0"/>
      <w:adjustRightInd w:val="0"/>
      <w:spacing w:after="113" w:line="240" w:lineRule="auto"/>
      <w:ind w:left="850" w:hanging="340"/>
      <w:jc w:val="both"/>
    </w:pPr>
    <w:rPr>
      <w:rFonts w:ascii="Times" w:eastAsia="Times New Roman" w:hAnsi="Times" w:cs="Times New Roman"/>
      <w:sz w:val="20"/>
      <w:szCs w:val="24"/>
      <w:lang w:val="en-US"/>
    </w:rPr>
  </w:style>
  <w:style w:type="paragraph" w:styleId="a3">
    <w:name w:val="List Paragraph"/>
    <w:basedOn w:val="a"/>
    <w:uiPriority w:val="34"/>
    <w:qFormat/>
    <w:rsid w:val="00236A9C"/>
    <w:pPr>
      <w:widowControl/>
      <w:wordWrap/>
      <w:autoSpaceDE/>
      <w:autoSpaceDN/>
      <w:ind w:left="720"/>
      <w:contextualSpacing/>
      <w:jc w:val="left"/>
    </w:pPr>
    <w:rPr>
      <w:rFonts w:ascii="Times New Roman" w:eastAsia="Times New Roman"/>
      <w:kern w:val="0"/>
      <w:sz w:val="24"/>
      <w:lang w:val="en-GB" w:eastAsia="en-US"/>
    </w:rPr>
  </w:style>
  <w:style w:type="paragraph" w:styleId="a4">
    <w:name w:val="Balloon Text"/>
    <w:basedOn w:val="a"/>
    <w:link w:val="Char"/>
    <w:uiPriority w:val="99"/>
    <w:semiHidden/>
    <w:unhideWhenUsed/>
    <w:rsid w:val="001232E3"/>
    <w:rPr>
      <w:rFonts w:ascii="Tahoma" w:hAnsi="Tahoma" w:cs="Tahoma"/>
      <w:sz w:val="16"/>
      <w:szCs w:val="16"/>
    </w:rPr>
  </w:style>
  <w:style w:type="character" w:customStyle="1" w:styleId="Char">
    <w:name w:val="풍선 도움말 텍스트 Char"/>
    <w:basedOn w:val="a0"/>
    <w:link w:val="a4"/>
    <w:uiPriority w:val="99"/>
    <w:semiHidden/>
    <w:rsid w:val="001232E3"/>
    <w:rPr>
      <w:rFonts w:ascii="Tahoma" w:eastAsia="바탕" w:hAnsi="Tahoma" w:cs="Tahoma"/>
      <w:kern w:val="2"/>
      <w:sz w:val="16"/>
      <w:szCs w:val="16"/>
      <w:lang w:val="en-US" w:eastAsia="ko-KR"/>
    </w:rPr>
  </w:style>
  <w:style w:type="paragraph" w:styleId="a5">
    <w:name w:val="header"/>
    <w:basedOn w:val="a"/>
    <w:link w:val="Char0"/>
    <w:uiPriority w:val="99"/>
    <w:unhideWhenUsed/>
    <w:rsid w:val="005B2495"/>
    <w:pPr>
      <w:tabs>
        <w:tab w:val="center" w:pos="4513"/>
        <w:tab w:val="right" w:pos="9026"/>
      </w:tabs>
    </w:pPr>
  </w:style>
  <w:style w:type="character" w:customStyle="1" w:styleId="Char0">
    <w:name w:val="머리글 Char"/>
    <w:basedOn w:val="a0"/>
    <w:link w:val="a5"/>
    <w:uiPriority w:val="99"/>
    <w:rsid w:val="005B2495"/>
    <w:rPr>
      <w:rFonts w:ascii="바탕" w:eastAsia="바탕" w:hAnsi="Times New Roman" w:cs="Times New Roman"/>
      <w:kern w:val="2"/>
      <w:sz w:val="20"/>
      <w:szCs w:val="24"/>
      <w:lang w:val="en-US" w:eastAsia="ko-KR"/>
    </w:rPr>
  </w:style>
  <w:style w:type="paragraph" w:styleId="a6">
    <w:name w:val="footer"/>
    <w:basedOn w:val="a"/>
    <w:link w:val="Char1"/>
    <w:uiPriority w:val="99"/>
    <w:unhideWhenUsed/>
    <w:rsid w:val="005B2495"/>
    <w:pPr>
      <w:tabs>
        <w:tab w:val="center" w:pos="4513"/>
        <w:tab w:val="right" w:pos="9026"/>
      </w:tabs>
    </w:pPr>
  </w:style>
  <w:style w:type="character" w:customStyle="1" w:styleId="Char1">
    <w:name w:val="바닥글 Char"/>
    <w:basedOn w:val="a0"/>
    <w:link w:val="a6"/>
    <w:uiPriority w:val="99"/>
    <w:rsid w:val="005B2495"/>
    <w:rPr>
      <w:rFonts w:ascii="바탕" w:eastAsia="바탕" w:hAnsi="Times New Roman" w:cs="Times New Roman"/>
      <w:kern w:val="2"/>
      <w:sz w:val="20"/>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0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DF585A-501D-44E7-B204-AD666E6C1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12</Pages>
  <Words>3406</Words>
  <Characters>19419</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International Transport Workers Federation</Company>
  <LinksUpToDate>false</LinksUpToDate>
  <CharactersWithSpaces>22780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Katie.Higginbottom</dc:creator>
  <cp:lastModifiedBy>YOUJIN</cp:lastModifiedBy>
  <cp:revision>3</cp:revision>
  <cp:lastPrinted>2011-12-14T14:40:00Z</cp:lastPrinted>
  <dcterms:created xsi:type="dcterms:W3CDTF">2012-05-24T00:01:00Z</dcterms:created>
  <dcterms:modified xsi:type="dcterms:W3CDTF">2015-03-19T06:10:00Z</dcterms:modified>
</cp:coreProperties>
</file>